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Broj RKP-a: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02151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Matični broj: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3334317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OIB: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46319717480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Pošta i mjesto: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>51000 RIJEKA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Ulica i kućni broj: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Vukovarska 58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Razina: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11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Šifra djelatnosti: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8542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Razdjel: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080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Šifra grada/opć.: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373</w:t>
      </w:r>
    </w:p>
    <w:p w:rsidR="00AE1E94" w:rsidRDefault="00AE1E94" w:rsidP="00693882">
      <w:pPr>
        <w:rPr>
          <w:rFonts w:ascii="Arial" w:hAnsi="Arial" w:cs="Arial"/>
          <w:b/>
        </w:rPr>
      </w:pPr>
    </w:p>
    <w:p w:rsidR="00AE1E94" w:rsidRPr="00693882" w:rsidRDefault="00F51680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>
        <w:rPr>
          <w:rFonts w:ascii="Times New Roman" w:hAnsi="Times New Roman" w:cs="Times New Roman"/>
          <w:b/>
          <w:sz w:val="24"/>
          <w:szCs w:val="24"/>
        </w:rPr>
        <w:t>PRIJEDLOGA FINANCIJSKOG PLANA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E94" w:rsidRPr="00693882" w:rsidRDefault="008465F5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2024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. – 20</w:t>
      </w:r>
      <w:r w:rsidR="00043B01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AE1E94" w:rsidRPr="00693882">
        <w:rPr>
          <w:rFonts w:ascii="Times New Roman" w:hAnsi="Times New Roman" w:cs="Times New Roman"/>
          <w:b/>
          <w:sz w:val="24"/>
          <w:szCs w:val="24"/>
        </w:rPr>
        <w:t>god.</w:t>
      </w:r>
    </w:p>
    <w:p w:rsidR="0004582F" w:rsidRDefault="0004582F" w:rsidP="009404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3B01" w:rsidRDefault="0094044E" w:rsidP="009404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Skladno članku 36. </w:t>
      </w:r>
      <w:r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proračunski </w:t>
      </w:r>
      <w:r>
        <w:rPr>
          <w:rFonts w:ascii="Times New Roman" w:hAnsi="Times New Roman" w:cs="Times New Roman"/>
          <w:sz w:val="24"/>
          <w:szCs w:val="24"/>
        </w:rPr>
        <w:t>korisnik Sveučilište u Rijeci – Tehnički fakultet sastavio je prijedlog</w:t>
      </w:r>
      <w:r w:rsidRPr="00605080">
        <w:rPr>
          <w:rFonts w:ascii="Times New Roman" w:hAnsi="Times New Roman" w:cs="Times New Roman"/>
          <w:sz w:val="24"/>
          <w:szCs w:val="24"/>
        </w:rPr>
        <w:t xml:space="preserve"> financijskog plana </w:t>
      </w:r>
      <w:r w:rsidR="009A72F1">
        <w:rPr>
          <w:rFonts w:ascii="Times New Roman" w:hAnsi="Times New Roman" w:cs="Times New Roman"/>
          <w:sz w:val="24"/>
          <w:szCs w:val="24"/>
        </w:rPr>
        <w:t>za razdoblje 2024.-2026</w:t>
      </w:r>
      <w:r>
        <w:rPr>
          <w:rFonts w:ascii="Times New Roman" w:hAnsi="Times New Roman" w:cs="Times New Roman"/>
          <w:sz w:val="24"/>
          <w:szCs w:val="24"/>
        </w:rPr>
        <w:t>. s obrazloženjem općeg dijela financijskog plana</w:t>
      </w:r>
      <w:r w:rsidR="00043B01">
        <w:rPr>
          <w:rFonts w:ascii="Times New Roman" w:hAnsi="Times New Roman" w:cs="Times New Roman"/>
          <w:sz w:val="24"/>
          <w:szCs w:val="24"/>
        </w:rPr>
        <w:t xml:space="preserve">. Prema obavijesti </w:t>
      </w:r>
      <w:r w:rsidR="00043B01">
        <w:rPr>
          <w:rFonts w:ascii="Times New Roman" w:hAnsi="Times New Roman" w:cs="Times New Roman"/>
          <w:sz w:val="24"/>
          <w:szCs w:val="24"/>
        </w:rPr>
        <w:t>Ministarstva znanosti i obrazovanja</w:t>
      </w:r>
      <w:r w:rsidR="00043B01">
        <w:rPr>
          <w:rFonts w:ascii="Times New Roman" w:hAnsi="Times New Roman" w:cs="Times New Roman"/>
          <w:sz w:val="24"/>
          <w:szCs w:val="24"/>
        </w:rPr>
        <w:t xml:space="preserve"> </w:t>
      </w:r>
      <w:r w:rsidR="00043B01">
        <w:rPr>
          <w:rFonts w:ascii="Times New Roman" w:hAnsi="Times New Roman" w:cs="Times New Roman"/>
          <w:sz w:val="24"/>
          <w:szCs w:val="24"/>
        </w:rPr>
        <w:t>od 04.12.2023</w:t>
      </w:r>
      <w:r w:rsidR="00043B01">
        <w:rPr>
          <w:rFonts w:ascii="Times New Roman" w:hAnsi="Times New Roman" w:cs="Times New Roman"/>
          <w:sz w:val="24"/>
          <w:szCs w:val="24"/>
        </w:rPr>
        <w:t xml:space="preserve">., o promjenama </w:t>
      </w:r>
      <w:r w:rsidR="003A67B0">
        <w:rPr>
          <w:rFonts w:ascii="Times New Roman" w:hAnsi="Times New Roman" w:cs="Times New Roman"/>
          <w:sz w:val="24"/>
          <w:szCs w:val="24"/>
        </w:rPr>
        <w:t xml:space="preserve">limita </w:t>
      </w:r>
      <w:r w:rsidR="00043B01">
        <w:rPr>
          <w:rFonts w:ascii="Times New Roman" w:hAnsi="Times New Roman" w:cs="Times New Roman"/>
          <w:sz w:val="24"/>
          <w:szCs w:val="24"/>
        </w:rPr>
        <w:t>u financijskom planu proračunskog korisnika Sveučilište u Rijeci – Tehnički fakultet</w:t>
      </w:r>
      <w:r w:rsidR="003A67B0">
        <w:rPr>
          <w:rFonts w:ascii="Times New Roman" w:hAnsi="Times New Roman" w:cs="Times New Roman"/>
          <w:sz w:val="24"/>
          <w:szCs w:val="24"/>
        </w:rPr>
        <w:t>,</w:t>
      </w:r>
      <w:r w:rsidR="00043B01">
        <w:rPr>
          <w:rFonts w:ascii="Times New Roman" w:hAnsi="Times New Roman" w:cs="Times New Roman"/>
          <w:sz w:val="24"/>
          <w:szCs w:val="24"/>
        </w:rPr>
        <w:t xml:space="preserve"> u odnosu na već usvojeni prijedlog financijskog plana od strane upravljačkog tijela 12.10.2023. godine, izvršeno je usklađenje financijskog plana za razdoblje 2024.-2026. god.</w:t>
      </w:r>
    </w:p>
    <w:p w:rsidR="0094044E" w:rsidRDefault="0094044E" w:rsidP="00043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obrazloženju daje se opća slika financijskog plana kroz obrazloženje ukupnih prihoda i primitaka po vrstama, rashoda i izdataka razvrstanih prema proračunskim klasifikacijama, prijenosa sredstava iz prethodne u sljedeću godinu te stanje ukupnih i dospjelih obveza. </w:t>
      </w:r>
    </w:p>
    <w:p w:rsidR="0094044E" w:rsidRDefault="0094044E" w:rsidP="00940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4E" w:rsidRPr="00AE2812" w:rsidRDefault="0094044E" w:rsidP="00940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</w:t>
      </w:r>
      <w:r w:rsidRPr="00AE28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CI</w:t>
      </w:r>
    </w:p>
    <w:p w:rsidR="00623A56" w:rsidRDefault="00623A56" w:rsidP="00623A5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Tehnički fakultet </w:t>
      </w:r>
      <w:r w:rsidR="008465F5">
        <w:rPr>
          <w:rFonts w:ascii="Times New Roman" w:hAnsi="Times New Roman" w:cs="Times New Roman"/>
          <w:sz w:val="24"/>
          <w:szCs w:val="24"/>
        </w:rPr>
        <w:t>u Rijeci u 2024</w:t>
      </w:r>
      <w:r>
        <w:rPr>
          <w:rFonts w:ascii="Times New Roman" w:hAnsi="Times New Roman" w:cs="Times New Roman"/>
          <w:sz w:val="24"/>
          <w:szCs w:val="24"/>
        </w:rPr>
        <w:t>. godini plani</w:t>
      </w:r>
      <w:r w:rsidR="00962B70">
        <w:rPr>
          <w:rFonts w:ascii="Times New Roman" w:hAnsi="Times New Roman" w:cs="Times New Roman"/>
          <w:sz w:val="24"/>
          <w:szCs w:val="24"/>
        </w:rPr>
        <w:t xml:space="preserve">ra ukupne prihode u iznosu </w:t>
      </w:r>
      <w:r w:rsidR="003A67B0">
        <w:rPr>
          <w:rFonts w:ascii="Times New Roman" w:hAnsi="Times New Roman" w:cs="Times New Roman"/>
          <w:sz w:val="24"/>
          <w:szCs w:val="24"/>
        </w:rPr>
        <w:t>7.848</w:t>
      </w:r>
      <w:r w:rsidR="007331B5">
        <w:rPr>
          <w:rFonts w:ascii="Times New Roman" w:hAnsi="Times New Roman" w:cs="Times New Roman"/>
          <w:sz w:val="24"/>
          <w:szCs w:val="24"/>
        </w:rPr>
        <w:t>.5</w:t>
      </w:r>
      <w:r w:rsidR="008465F5">
        <w:rPr>
          <w:rFonts w:ascii="Times New Roman" w:hAnsi="Times New Roman" w:cs="Times New Roman"/>
          <w:sz w:val="24"/>
          <w:szCs w:val="24"/>
        </w:rPr>
        <w:t>1</w:t>
      </w:r>
      <w:r w:rsidR="007331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eura, </w:t>
      </w:r>
      <w:r w:rsidR="0004582F">
        <w:rPr>
          <w:rFonts w:ascii="Times New Roman" w:hAnsi="Times New Roman" w:cs="Times New Roman"/>
          <w:sz w:val="24"/>
          <w:szCs w:val="24"/>
        </w:rPr>
        <w:t xml:space="preserve">dok je projekcija plana prihoda </w:t>
      </w:r>
      <w:r w:rsidR="008465F5">
        <w:rPr>
          <w:rFonts w:ascii="Times New Roman" w:hAnsi="Times New Roman" w:cs="Times New Roman"/>
          <w:sz w:val="24"/>
          <w:szCs w:val="24"/>
        </w:rPr>
        <w:t>u 2025</w:t>
      </w:r>
      <w:r w:rsidR="00962B70">
        <w:rPr>
          <w:rFonts w:ascii="Times New Roman" w:hAnsi="Times New Roman" w:cs="Times New Roman"/>
          <w:sz w:val="24"/>
          <w:szCs w:val="24"/>
        </w:rPr>
        <w:t xml:space="preserve">. godini </w:t>
      </w:r>
      <w:r w:rsidR="002B522C">
        <w:rPr>
          <w:rFonts w:ascii="Times New Roman" w:hAnsi="Times New Roman" w:cs="Times New Roman"/>
          <w:sz w:val="24"/>
          <w:szCs w:val="24"/>
        </w:rPr>
        <w:t>7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7331B5">
        <w:rPr>
          <w:rFonts w:ascii="Times New Roman" w:hAnsi="Times New Roman" w:cs="Times New Roman"/>
          <w:sz w:val="24"/>
          <w:szCs w:val="24"/>
        </w:rPr>
        <w:t>872.624</w:t>
      </w:r>
      <w:r w:rsidR="008465F5">
        <w:rPr>
          <w:rFonts w:ascii="Times New Roman" w:hAnsi="Times New Roman" w:cs="Times New Roman"/>
          <w:sz w:val="24"/>
          <w:szCs w:val="24"/>
        </w:rPr>
        <w:t xml:space="preserve"> eura, te u 2026</w:t>
      </w:r>
      <w:r w:rsidR="00962B70">
        <w:rPr>
          <w:rFonts w:ascii="Times New Roman" w:hAnsi="Times New Roman" w:cs="Times New Roman"/>
          <w:sz w:val="24"/>
          <w:szCs w:val="24"/>
        </w:rPr>
        <w:t xml:space="preserve">. godini </w:t>
      </w:r>
      <w:r w:rsidR="002B522C">
        <w:rPr>
          <w:rFonts w:ascii="Times New Roman" w:hAnsi="Times New Roman" w:cs="Times New Roman"/>
          <w:sz w:val="24"/>
          <w:szCs w:val="24"/>
        </w:rPr>
        <w:t>7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7331B5">
        <w:rPr>
          <w:rFonts w:ascii="Times New Roman" w:hAnsi="Times New Roman" w:cs="Times New Roman"/>
          <w:sz w:val="24"/>
          <w:szCs w:val="24"/>
        </w:rPr>
        <w:t xml:space="preserve">555.763 </w:t>
      </w:r>
      <w:r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5F7C17" w:rsidRPr="00931273" w:rsidRDefault="00623A56" w:rsidP="0093127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73">
        <w:rPr>
          <w:rFonts w:ascii="Times New Roman" w:hAnsi="Times New Roman" w:cs="Times New Roman"/>
          <w:sz w:val="24"/>
          <w:szCs w:val="24"/>
        </w:rPr>
        <w:t xml:space="preserve">Tehnički fakultet ostvaruje 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prihode iz nadležnog proračuna za financiranje redovne djelatnosti na </w:t>
      </w:r>
      <w:r w:rsidR="00AE1E94" w:rsidRPr="00931273">
        <w:rPr>
          <w:rFonts w:ascii="Times New Roman" w:hAnsi="Times New Roman" w:cs="Times New Roman"/>
          <w:b/>
          <w:sz w:val="24"/>
          <w:szCs w:val="24"/>
        </w:rPr>
        <w:t>podskupini 671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, odnosno iz izvora </w:t>
      </w:r>
      <w:r w:rsidR="00AE1E94" w:rsidRPr="00931273">
        <w:rPr>
          <w:rFonts w:ascii="Times New Roman" w:hAnsi="Times New Roman" w:cs="Times New Roman"/>
          <w:b/>
          <w:i/>
          <w:sz w:val="24"/>
          <w:szCs w:val="24"/>
        </w:rPr>
        <w:t>11 - opći prihodi i primici</w:t>
      </w:r>
      <w:r w:rsidR="00AE1E94" w:rsidRPr="009312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1E94" w:rsidRPr="00931273">
        <w:rPr>
          <w:rFonts w:ascii="Times New Roman" w:hAnsi="Times New Roman" w:cs="Times New Roman"/>
          <w:sz w:val="24"/>
          <w:szCs w:val="24"/>
        </w:rPr>
        <w:t>Općim prihodima i primicima financira</w:t>
      </w:r>
      <w:r w:rsidR="005F7C17" w:rsidRPr="00931273">
        <w:rPr>
          <w:rFonts w:ascii="Times New Roman" w:hAnsi="Times New Roman" w:cs="Times New Roman"/>
          <w:sz w:val="24"/>
          <w:szCs w:val="24"/>
        </w:rPr>
        <w:t>t će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 se</w:t>
      </w:r>
      <w:r w:rsidR="00D04412" w:rsidRPr="00931273">
        <w:rPr>
          <w:rFonts w:ascii="Times New Roman" w:hAnsi="Times New Roman" w:cs="Times New Roman"/>
          <w:sz w:val="24"/>
          <w:szCs w:val="24"/>
        </w:rPr>
        <w:t xml:space="preserve"> u 2024</w:t>
      </w:r>
      <w:r w:rsidR="005F7C17" w:rsidRPr="00931273">
        <w:rPr>
          <w:rFonts w:ascii="Times New Roman" w:hAnsi="Times New Roman" w:cs="Times New Roman"/>
          <w:sz w:val="24"/>
          <w:szCs w:val="24"/>
        </w:rPr>
        <w:t>. godini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 aktivnost redovne djelatnosti fakulteta</w:t>
      </w:r>
      <w:r w:rsidR="007331B5">
        <w:rPr>
          <w:rFonts w:ascii="Times New Roman" w:hAnsi="Times New Roman" w:cs="Times New Roman"/>
          <w:sz w:val="24"/>
          <w:szCs w:val="24"/>
        </w:rPr>
        <w:t xml:space="preserve"> (A621002) u iznosu 6.051.924</w:t>
      </w:r>
      <w:r w:rsidR="005F7C17" w:rsidRPr="00931273">
        <w:rPr>
          <w:rFonts w:ascii="Times New Roman" w:hAnsi="Times New Roman" w:cs="Times New Roman"/>
          <w:sz w:val="24"/>
          <w:szCs w:val="24"/>
        </w:rPr>
        <w:t xml:space="preserve"> eura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, </w:t>
      </w:r>
      <w:r w:rsidR="005F7C17" w:rsidRPr="00931273">
        <w:rPr>
          <w:rFonts w:ascii="Times New Roman" w:hAnsi="Times New Roman" w:cs="Times New Roman"/>
          <w:sz w:val="24"/>
          <w:szCs w:val="24"/>
        </w:rPr>
        <w:t xml:space="preserve">te </w:t>
      </w:r>
      <w:r w:rsidR="00AE1E94" w:rsidRPr="00931273">
        <w:rPr>
          <w:rFonts w:ascii="Times New Roman" w:hAnsi="Times New Roman" w:cs="Times New Roman"/>
          <w:sz w:val="24"/>
          <w:szCs w:val="24"/>
        </w:rPr>
        <w:t>programsko fi</w:t>
      </w:r>
      <w:r w:rsidR="005F7C17" w:rsidRPr="00931273">
        <w:rPr>
          <w:rFonts w:ascii="Times New Roman" w:hAnsi="Times New Roman" w:cs="Times New Roman"/>
          <w:sz w:val="24"/>
          <w:szCs w:val="24"/>
        </w:rPr>
        <w:t>nanciranje nastavne</w:t>
      </w:r>
      <w:r w:rsidR="00C74FF7" w:rsidRPr="00931273">
        <w:rPr>
          <w:rFonts w:ascii="Times New Roman" w:hAnsi="Times New Roman" w:cs="Times New Roman"/>
          <w:sz w:val="24"/>
          <w:szCs w:val="24"/>
        </w:rPr>
        <w:t xml:space="preserve"> i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 znanstvene dj</w:t>
      </w:r>
      <w:r w:rsidR="00C74FF7" w:rsidRPr="00931273">
        <w:rPr>
          <w:rFonts w:ascii="Times New Roman" w:hAnsi="Times New Roman" w:cs="Times New Roman"/>
          <w:sz w:val="24"/>
          <w:szCs w:val="24"/>
        </w:rPr>
        <w:t>elatnosti</w:t>
      </w:r>
      <w:r w:rsidR="005F7C17" w:rsidRPr="00931273">
        <w:rPr>
          <w:rFonts w:ascii="Times New Roman" w:hAnsi="Times New Roman" w:cs="Times New Roman"/>
          <w:sz w:val="24"/>
          <w:szCs w:val="24"/>
        </w:rPr>
        <w:t xml:space="preserve"> (A622122)</w:t>
      </w:r>
      <w:r w:rsidR="00D04412" w:rsidRPr="00931273">
        <w:rPr>
          <w:rFonts w:ascii="Times New Roman" w:hAnsi="Times New Roman" w:cs="Times New Roman"/>
          <w:sz w:val="24"/>
          <w:szCs w:val="24"/>
        </w:rPr>
        <w:t xml:space="preserve"> u iznosu 529.203</w:t>
      </w:r>
      <w:r w:rsidR="005F7C17" w:rsidRPr="00931273">
        <w:rPr>
          <w:rFonts w:ascii="Times New Roman" w:hAnsi="Times New Roman" w:cs="Times New Roman"/>
          <w:sz w:val="24"/>
          <w:szCs w:val="24"/>
        </w:rPr>
        <w:t xml:space="preserve"> eura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273" w:rsidRDefault="00931273" w:rsidP="009312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73" w:rsidRDefault="00931273" w:rsidP="009312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73" w:rsidRDefault="00931273" w:rsidP="009312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242"/>
        <w:gridCol w:w="2478"/>
        <w:gridCol w:w="1418"/>
        <w:gridCol w:w="1417"/>
        <w:gridCol w:w="1418"/>
      </w:tblGrid>
      <w:tr w:rsidR="00931273" w:rsidRPr="00693882" w:rsidTr="00931273">
        <w:tc>
          <w:tcPr>
            <w:tcW w:w="1378" w:type="dxa"/>
            <w:shd w:val="clear" w:color="auto" w:fill="auto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242" w:type="dxa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2478" w:type="dxa"/>
            <w:shd w:val="clear" w:color="auto" w:fill="auto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1418" w:type="dxa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2025. EUR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2026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931273" w:rsidRPr="00693882" w:rsidTr="00931273">
        <w:tc>
          <w:tcPr>
            <w:tcW w:w="1378" w:type="dxa"/>
            <w:shd w:val="clear" w:color="auto" w:fill="auto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b/>
                <w:sz w:val="24"/>
                <w:szCs w:val="24"/>
              </w:rPr>
              <w:t>A 621002</w:t>
            </w:r>
          </w:p>
        </w:tc>
        <w:tc>
          <w:tcPr>
            <w:tcW w:w="2478" w:type="dxa"/>
            <w:shd w:val="clear" w:color="auto" w:fill="auto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djelatnost SuRi</w:t>
            </w:r>
          </w:p>
        </w:tc>
        <w:tc>
          <w:tcPr>
            <w:tcW w:w="1418" w:type="dxa"/>
          </w:tcPr>
          <w:p w:rsidR="00931273" w:rsidRPr="00693882" w:rsidRDefault="007331B5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6.051.924</w:t>
            </w:r>
          </w:p>
        </w:tc>
        <w:tc>
          <w:tcPr>
            <w:tcW w:w="1417" w:type="dxa"/>
            <w:shd w:val="clear" w:color="auto" w:fill="auto"/>
          </w:tcPr>
          <w:p w:rsidR="00931273" w:rsidRPr="00693882" w:rsidRDefault="007331B5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6.070.391</w:t>
            </w:r>
          </w:p>
        </w:tc>
        <w:tc>
          <w:tcPr>
            <w:tcW w:w="1418" w:type="dxa"/>
            <w:shd w:val="clear" w:color="auto" w:fill="auto"/>
          </w:tcPr>
          <w:p w:rsidR="00931273" w:rsidRPr="00693882" w:rsidRDefault="007331B5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6.073.693</w:t>
            </w:r>
          </w:p>
        </w:tc>
      </w:tr>
      <w:tr w:rsidR="00931273" w:rsidRPr="00693882" w:rsidTr="00931273">
        <w:tc>
          <w:tcPr>
            <w:tcW w:w="1378" w:type="dxa"/>
            <w:shd w:val="clear" w:color="auto" w:fill="auto"/>
          </w:tcPr>
          <w:p w:rsidR="00931273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622122</w:t>
            </w:r>
          </w:p>
        </w:tc>
        <w:tc>
          <w:tcPr>
            <w:tcW w:w="2478" w:type="dxa"/>
            <w:shd w:val="clear" w:color="auto" w:fill="auto"/>
          </w:tcPr>
          <w:p w:rsidR="00931273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Progr. financ. jav.VU</w:t>
            </w:r>
          </w:p>
        </w:tc>
        <w:tc>
          <w:tcPr>
            <w:tcW w:w="1418" w:type="dxa"/>
          </w:tcPr>
          <w:p w:rsidR="00931273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529.203</w:t>
            </w:r>
          </w:p>
        </w:tc>
        <w:tc>
          <w:tcPr>
            <w:tcW w:w="1417" w:type="dxa"/>
            <w:shd w:val="clear" w:color="auto" w:fill="auto"/>
          </w:tcPr>
          <w:p w:rsidR="00931273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521.700</w:t>
            </w:r>
          </w:p>
        </w:tc>
        <w:tc>
          <w:tcPr>
            <w:tcW w:w="1418" w:type="dxa"/>
            <w:shd w:val="clear" w:color="auto" w:fill="auto"/>
          </w:tcPr>
          <w:p w:rsidR="00931273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508.528</w:t>
            </w:r>
          </w:p>
        </w:tc>
      </w:tr>
    </w:tbl>
    <w:p w:rsidR="00931273" w:rsidRDefault="00931273" w:rsidP="009312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C17" w:rsidRPr="00931273" w:rsidRDefault="00623A56" w:rsidP="0093127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73">
        <w:rPr>
          <w:rFonts w:ascii="Times New Roman" w:hAnsi="Times New Roman" w:cs="Times New Roman"/>
          <w:sz w:val="24"/>
          <w:szCs w:val="24"/>
        </w:rPr>
        <w:t>F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akultet </w:t>
      </w:r>
      <w:r w:rsidR="00D04412" w:rsidRPr="00931273">
        <w:rPr>
          <w:rFonts w:ascii="Times New Roman" w:hAnsi="Times New Roman" w:cs="Times New Roman"/>
          <w:sz w:val="24"/>
          <w:szCs w:val="24"/>
        </w:rPr>
        <w:t>planira u 2024</w:t>
      </w:r>
      <w:r w:rsidR="005F7C17" w:rsidRPr="00931273">
        <w:rPr>
          <w:rFonts w:ascii="Times New Roman" w:hAnsi="Times New Roman" w:cs="Times New Roman"/>
          <w:sz w:val="24"/>
          <w:szCs w:val="24"/>
        </w:rPr>
        <w:t xml:space="preserve">. godini </w:t>
      </w:r>
      <w:r w:rsidR="00AE1E94" w:rsidRPr="00931273">
        <w:rPr>
          <w:rFonts w:ascii="Times New Roman" w:hAnsi="Times New Roman" w:cs="Times New Roman"/>
          <w:sz w:val="24"/>
          <w:szCs w:val="24"/>
        </w:rPr>
        <w:t>ostvar</w:t>
      </w:r>
      <w:r w:rsidR="005F7C17" w:rsidRPr="00931273">
        <w:rPr>
          <w:rFonts w:ascii="Times New Roman" w:hAnsi="Times New Roman" w:cs="Times New Roman"/>
          <w:sz w:val="24"/>
          <w:szCs w:val="24"/>
        </w:rPr>
        <w:t>iti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 prihode od pruženih usluga primjerice kroz stručne projekte za gospodarstvo na </w:t>
      </w:r>
      <w:r w:rsidR="00AE1E94" w:rsidRPr="00931273">
        <w:rPr>
          <w:rFonts w:ascii="Times New Roman" w:hAnsi="Times New Roman" w:cs="Times New Roman"/>
          <w:b/>
          <w:sz w:val="24"/>
          <w:szCs w:val="24"/>
        </w:rPr>
        <w:t>podskupini 661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 </w:t>
      </w:r>
      <w:r w:rsidR="00D04412" w:rsidRPr="00931273">
        <w:rPr>
          <w:rFonts w:ascii="Times New Roman" w:hAnsi="Times New Roman" w:cs="Times New Roman"/>
          <w:sz w:val="24"/>
          <w:szCs w:val="24"/>
        </w:rPr>
        <w:t>u iznosu 250.000</w:t>
      </w:r>
      <w:r w:rsidR="005F7C17" w:rsidRPr="00931273">
        <w:rPr>
          <w:rFonts w:ascii="Times New Roman" w:hAnsi="Times New Roman" w:cs="Times New Roman"/>
          <w:sz w:val="24"/>
          <w:szCs w:val="24"/>
        </w:rPr>
        <w:t xml:space="preserve"> eura 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i prihode od financijske imovine na </w:t>
      </w:r>
      <w:r w:rsidR="00AE1E94" w:rsidRPr="00931273">
        <w:rPr>
          <w:rFonts w:ascii="Times New Roman" w:hAnsi="Times New Roman" w:cs="Times New Roman"/>
          <w:b/>
          <w:sz w:val="24"/>
          <w:szCs w:val="24"/>
        </w:rPr>
        <w:t>podskupini 641</w:t>
      </w:r>
      <w:r w:rsidR="005F7C17" w:rsidRPr="0093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412" w:rsidRPr="00931273">
        <w:rPr>
          <w:rFonts w:ascii="Times New Roman" w:hAnsi="Times New Roman" w:cs="Times New Roman"/>
          <w:sz w:val="24"/>
          <w:szCs w:val="24"/>
        </w:rPr>
        <w:t>u iznosu 55.000</w:t>
      </w:r>
      <w:r w:rsidR="005F7C17" w:rsidRPr="00931273">
        <w:rPr>
          <w:rFonts w:ascii="Times New Roman" w:hAnsi="Times New Roman" w:cs="Times New Roman"/>
          <w:sz w:val="24"/>
          <w:szCs w:val="24"/>
        </w:rPr>
        <w:t xml:space="preserve"> eura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, a pripadaju izvoru </w:t>
      </w:r>
      <w:r w:rsidR="00AE1E94" w:rsidRPr="00931273">
        <w:rPr>
          <w:rFonts w:ascii="Times New Roman" w:hAnsi="Times New Roman" w:cs="Times New Roman"/>
          <w:b/>
          <w:i/>
          <w:sz w:val="24"/>
          <w:szCs w:val="24"/>
        </w:rPr>
        <w:t>31 - vlastiti prihodi</w:t>
      </w:r>
      <w:r w:rsidR="00AE1E94" w:rsidRPr="0093127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242"/>
        <w:gridCol w:w="2478"/>
        <w:gridCol w:w="1418"/>
        <w:gridCol w:w="1417"/>
        <w:gridCol w:w="1418"/>
      </w:tblGrid>
      <w:tr w:rsidR="00931273" w:rsidRPr="00693882" w:rsidTr="00931273">
        <w:tc>
          <w:tcPr>
            <w:tcW w:w="1378" w:type="dxa"/>
            <w:shd w:val="clear" w:color="auto" w:fill="auto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242" w:type="dxa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2478" w:type="dxa"/>
            <w:shd w:val="clear" w:color="auto" w:fill="auto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1418" w:type="dxa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2025. EUR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2026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931273" w:rsidRPr="00693882" w:rsidTr="00931273">
        <w:tc>
          <w:tcPr>
            <w:tcW w:w="1378" w:type="dxa"/>
            <w:shd w:val="clear" w:color="auto" w:fill="auto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42" w:type="dxa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679089</w:t>
            </w:r>
          </w:p>
        </w:tc>
        <w:tc>
          <w:tcPr>
            <w:tcW w:w="2478" w:type="dxa"/>
            <w:shd w:val="clear" w:color="auto" w:fill="auto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dj. SuRi iz ev.pr.</w:t>
            </w:r>
          </w:p>
        </w:tc>
        <w:tc>
          <w:tcPr>
            <w:tcW w:w="1418" w:type="dxa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417" w:type="dxa"/>
            <w:shd w:val="clear" w:color="auto" w:fill="auto"/>
          </w:tcPr>
          <w:p w:rsidR="00931273" w:rsidRPr="00693882" w:rsidRDefault="00931273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260.000</w:t>
            </w:r>
          </w:p>
        </w:tc>
        <w:tc>
          <w:tcPr>
            <w:tcW w:w="1418" w:type="dxa"/>
            <w:shd w:val="clear" w:color="auto" w:fill="auto"/>
          </w:tcPr>
          <w:p w:rsidR="00931273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262.600</w:t>
            </w:r>
          </w:p>
        </w:tc>
      </w:tr>
      <w:tr w:rsidR="00931273" w:rsidRPr="00693882" w:rsidTr="00931273">
        <w:tc>
          <w:tcPr>
            <w:tcW w:w="1378" w:type="dxa"/>
            <w:shd w:val="clear" w:color="auto" w:fill="auto"/>
          </w:tcPr>
          <w:p w:rsidR="00931273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42" w:type="dxa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679089</w:t>
            </w:r>
          </w:p>
        </w:tc>
        <w:tc>
          <w:tcPr>
            <w:tcW w:w="2478" w:type="dxa"/>
            <w:shd w:val="clear" w:color="auto" w:fill="auto"/>
          </w:tcPr>
          <w:p w:rsidR="00931273" w:rsidRPr="00693882" w:rsidRDefault="00931273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dj. SuRi iz ev.pr.</w:t>
            </w:r>
          </w:p>
        </w:tc>
        <w:tc>
          <w:tcPr>
            <w:tcW w:w="1418" w:type="dxa"/>
          </w:tcPr>
          <w:p w:rsidR="00931273" w:rsidRDefault="009A72F1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</w:t>
            </w:r>
          </w:p>
        </w:tc>
        <w:tc>
          <w:tcPr>
            <w:tcW w:w="1417" w:type="dxa"/>
            <w:shd w:val="clear" w:color="auto" w:fill="auto"/>
          </w:tcPr>
          <w:p w:rsidR="00931273" w:rsidRDefault="009A72F1" w:rsidP="009312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931273" w:rsidRDefault="00931273" w:rsidP="009A7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="009A72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31273" w:rsidRPr="00931273" w:rsidRDefault="00931273" w:rsidP="009312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C17" w:rsidRPr="009A72F1" w:rsidRDefault="00AE1E94" w:rsidP="009A72F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F1">
        <w:rPr>
          <w:rFonts w:ascii="Times New Roman" w:hAnsi="Times New Roman" w:cs="Times New Roman"/>
          <w:sz w:val="24"/>
          <w:szCs w:val="24"/>
        </w:rPr>
        <w:t xml:space="preserve">Prihodi po posebnim propisima na </w:t>
      </w:r>
      <w:r w:rsidRPr="009A72F1">
        <w:rPr>
          <w:rFonts w:ascii="Times New Roman" w:hAnsi="Times New Roman" w:cs="Times New Roman"/>
          <w:b/>
          <w:sz w:val="24"/>
          <w:szCs w:val="24"/>
        </w:rPr>
        <w:t>podskupini 652</w:t>
      </w:r>
      <w:r w:rsidRPr="009A72F1">
        <w:rPr>
          <w:rFonts w:ascii="Times New Roman" w:hAnsi="Times New Roman" w:cs="Times New Roman"/>
          <w:sz w:val="24"/>
          <w:szCs w:val="24"/>
        </w:rPr>
        <w:t>, koje fakultet</w:t>
      </w:r>
      <w:r w:rsidR="00F17E4B" w:rsidRPr="009A72F1">
        <w:rPr>
          <w:rFonts w:ascii="Times New Roman" w:hAnsi="Times New Roman" w:cs="Times New Roman"/>
          <w:sz w:val="24"/>
          <w:szCs w:val="24"/>
        </w:rPr>
        <w:t xml:space="preserve"> planira</w:t>
      </w:r>
      <w:r w:rsidRPr="009A72F1">
        <w:rPr>
          <w:rFonts w:ascii="Times New Roman" w:hAnsi="Times New Roman" w:cs="Times New Roman"/>
          <w:sz w:val="24"/>
          <w:szCs w:val="24"/>
        </w:rPr>
        <w:t xml:space="preserve"> ostvar</w:t>
      </w:r>
      <w:r w:rsidR="00D04412" w:rsidRPr="009A72F1">
        <w:rPr>
          <w:rFonts w:ascii="Times New Roman" w:hAnsi="Times New Roman" w:cs="Times New Roman"/>
          <w:sz w:val="24"/>
          <w:szCs w:val="24"/>
        </w:rPr>
        <w:t>iti u 2024</w:t>
      </w:r>
      <w:r w:rsidR="00F17E4B" w:rsidRPr="009A72F1">
        <w:rPr>
          <w:rFonts w:ascii="Times New Roman" w:hAnsi="Times New Roman" w:cs="Times New Roman"/>
          <w:sz w:val="24"/>
          <w:szCs w:val="24"/>
        </w:rPr>
        <w:t>. godini</w:t>
      </w:r>
      <w:r w:rsidRPr="009A72F1">
        <w:rPr>
          <w:rFonts w:ascii="Times New Roman" w:hAnsi="Times New Roman" w:cs="Times New Roman"/>
          <w:sz w:val="24"/>
          <w:szCs w:val="24"/>
        </w:rPr>
        <w:t xml:space="preserve"> iz izvora </w:t>
      </w:r>
      <w:r w:rsidRPr="009A72F1">
        <w:rPr>
          <w:rFonts w:ascii="Times New Roman" w:hAnsi="Times New Roman" w:cs="Times New Roman"/>
          <w:b/>
          <w:i/>
          <w:sz w:val="24"/>
          <w:szCs w:val="24"/>
        </w:rPr>
        <w:t>43 - ostali prihodi za posebne namjene</w:t>
      </w:r>
      <w:r w:rsidRPr="009A72F1">
        <w:rPr>
          <w:rFonts w:ascii="Times New Roman" w:hAnsi="Times New Roman" w:cs="Times New Roman"/>
          <w:sz w:val="24"/>
          <w:szCs w:val="24"/>
        </w:rPr>
        <w:t xml:space="preserve">, odnose se </w:t>
      </w:r>
      <w:r w:rsidR="00C74FF7" w:rsidRPr="009A72F1">
        <w:rPr>
          <w:rFonts w:ascii="Times New Roman" w:hAnsi="Times New Roman" w:cs="Times New Roman"/>
          <w:sz w:val="24"/>
          <w:szCs w:val="24"/>
        </w:rPr>
        <w:t>na sufinanciranje cijene usluge i</w:t>
      </w:r>
      <w:r w:rsidRPr="009A72F1">
        <w:rPr>
          <w:rFonts w:ascii="Times New Roman" w:hAnsi="Times New Roman" w:cs="Times New Roman"/>
          <w:sz w:val="24"/>
          <w:szCs w:val="24"/>
        </w:rPr>
        <w:t xml:space="preserve"> participaciju školarina</w:t>
      </w:r>
      <w:r w:rsidR="00D04412" w:rsidRPr="009A72F1">
        <w:rPr>
          <w:rFonts w:ascii="Times New Roman" w:hAnsi="Times New Roman" w:cs="Times New Roman"/>
          <w:sz w:val="24"/>
          <w:szCs w:val="24"/>
        </w:rPr>
        <w:t xml:space="preserve"> u iznosu 580.000</w:t>
      </w:r>
      <w:r w:rsidR="00F17E4B" w:rsidRPr="009A72F1">
        <w:rPr>
          <w:rFonts w:ascii="Times New Roman" w:hAnsi="Times New Roman" w:cs="Times New Roman"/>
          <w:sz w:val="24"/>
          <w:szCs w:val="24"/>
        </w:rPr>
        <w:t xml:space="preserve"> eura, prihode s naslova </w:t>
      </w:r>
      <w:r w:rsidR="00D04412" w:rsidRPr="009A72F1">
        <w:rPr>
          <w:rFonts w:ascii="Times New Roman" w:hAnsi="Times New Roman" w:cs="Times New Roman"/>
          <w:sz w:val="24"/>
          <w:szCs w:val="24"/>
        </w:rPr>
        <w:t>refundacije štete u iznosu 3.000</w:t>
      </w:r>
      <w:r w:rsidR="00F17E4B" w:rsidRPr="009A72F1">
        <w:rPr>
          <w:rFonts w:ascii="Times New Roman" w:hAnsi="Times New Roman" w:cs="Times New Roman"/>
          <w:sz w:val="24"/>
          <w:szCs w:val="24"/>
        </w:rPr>
        <w:t xml:space="preserve"> eura i ostale prihode za posebne namjene (prethodni zdravstveni pregledi</w:t>
      </w:r>
      <w:r w:rsidR="00D04412" w:rsidRPr="009A72F1">
        <w:rPr>
          <w:rFonts w:ascii="Times New Roman" w:hAnsi="Times New Roman" w:cs="Times New Roman"/>
          <w:sz w:val="24"/>
          <w:szCs w:val="24"/>
        </w:rPr>
        <w:t xml:space="preserve"> refundirani od HZZO) u iznosu </w:t>
      </w:r>
      <w:r w:rsidR="00F17E4B" w:rsidRPr="009A72F1">
        <w:rPr>
          <w:rFonts w:ascii="Times New Roman" w:hAnsi="Times New Roman" w:cs="Times New Roman"/>
          <w:sz w:val="24"/>
          <w:szCs w:val="24"/>
        </w:rPr>
        <w:t>5</w:t>
      </w:r>
      <w:r w:rsidR="00D04412" w:rsidRPr="009A72F1">
        <w:rPr>
          <w:rFonts w:ascii="Times New Roman" w:hAnsi="Times New Roman" w:cs="Times New Roman"/>
          <w:sz w:val="24"/>
          <w:szCs w:val="24"/>
        </w:rPr>
        <w:t>0</w:t>
      </w:r>
      <w:r w:rsidR="00F17E4B" w:rsidRPr="009A72F1">
        <w:rPr>
          <w:rFonts w:ascii="Times New Roman" w:hAnsi="Times New Roman" w:cs="Times New Roman"/>
          <w:sz w:val="24"/>
          <w:szCs w:val="24"/>
        </w:rPr>
        <w:t>0 eura</w:t>
      </w:r>
      <w:r w:rsidRPr="009A72F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242"/>
        <w:gridCol w:w="2478"/>
        <w:gridCol w:w="1418"/>
        <w:gridCol w:w="1417"/>
        <w:gridCol w:w="1418"/>
      </w:tblGrid>
      <w:tr w:rsidR="009A72F1" w:rsidRPr="00693882" w:rsidTr="00311281">
        <w:tc>
          <w:tcPr>
            <w:tcW w:w="1378" w:type="dxa"/>
            <w:shd w:val="clear" w:color="auto" w:fill="auto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242" w:type="dxa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2478" w:type="dxa"/>
            <w:shd w:val="clear" w:color="auto" w:fill="auto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1418" w:type="dxa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2025. EUR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2026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9A72F1" w:rsidRPr="00693882" w:rsidTr="00311281">
        <w:tc>
          <w:tcPr>
            <w:tcW w:w="1378" w:type="dxa"/>
            <w:shd w:val="clear" w:color="auto" w:fill="auto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42" w:type="dxa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679089</w:t>
            </w:r>
          </w:p>
        </w:tc>
        <w:tc>
          <w:tcPr>
            <w:tcW w:w="2478" w:type="dxa"/>
            <w:shd w:val="clear" w:color="auto" w:fill="auto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dj. SuRi iz ev.pr.</w:t>
            </w:r>
          </w:p>
        </w:tc>
        <w:tc>
          <w:tcPr>
            <w:tcW w:w="1418" w:type="dxa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580.000</w:t>
            </w:r>
          </w:p>
        </w:tc>
        <w:tc>
          <w:tcPr>
            <w:tcW w:w="1417" w:type="dxa"/>
            <w:shd w:val="clear" w:color="auto" w:fill="auto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589.000</w:t>
            </w:r>
          </w:p>
        </w:tc>
        <w:tc>
          <w:tcPr>
            <w:tcW w:w="1418" w:type="dxa"/>
            <w:shd w:val="clear" w:color="auto" w:fill="auto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</w:tr>
      <w:tr w:rsidR="009A72F1" w:rsidRPr="00693882" w:rsidTr="00311281">
        <w:tc>
          <w:tcPr>
            <w:tcW w:w="1378" w:type="dxa"/>
            <w:shd w:val="clear" w:color="auto" w:fill="auto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42" w:type="dxa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679089</w:t>
            </w:r>
          </w:p>
        </w:tc>
        <w:tc>
          <w:tcPr>
            <w:tcW w:w="2478" w:type="dxa"/>
            <w:shd w:val="clear" w:color="auto" w:fill="auto"/>
          </w:tcPr>
          <w:p w:rsidR="009A72F1" w:rsidRPr="00693882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dj. SuRi iz ev.pr.</w:t>
            </w:r>
          </w:p>
        </w:tc>
        <w:tc>
          <w:tcPr>
            <w:tcW w:w="1418" w:type="dxa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417" w:type="dxa"/>
            <w:shd w:val="clear" w:color="auto" w:fill="auto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3.050</w:t>
            </w:r>
          </w:p>
        </w:tc>
        <w:tc>
          <w:tcPr>
            <w:tcW w:w="1418" w:type="dxa"/>
            <w:shd w:val="clear" w:color="auto" w:fill="auto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3.100</w:t>
            </w:r>
          </w:p>
        </w:tc>
      </w:tr>
      <w:tr w:rsidR="009A72F1" w:rsidRPr="00693882" w:rsidTr="00311281">
        <w:tc>
          <w:tcPr>
            <w:tcW w:w="1378" w:type="dxa"/>
            <w:shd w:val="clear" w:color="auto" w:fill="auto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42" w:type="dxa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679089</w:t>
            </w:r>
          </w:p>
        </w:tc>
        <w:tc>
          <w:tcPr>
            <w:tcW w:w="2478" w:type="dxa"/>
            <w:shd w:val="clear" w:color="auto" w:fill="auto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dj. SuRi iz ev.pr.</w:t>
            </w:r>
          </w:p>
        </w:tc>
        <w:tc>
          <w:tcPr>
            <w:tcW w:w="1418" w:type="dxa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8" w:type="dxa"/>
            <w:shd w:val="clear" w:color="auto" w:fill="auto"/>
          </w:tcPr>
          <w:p w:rsidR="009A72F1" w:rsidRDefault="009A72F1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9A72F1" w:rsidRDefault="009A72F1" w:rsidP="009A72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F1" w:rsidRDefault="00AE1E94" w:rsidP="009A72F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F1">
        <w:rPr>
          <w:rFonts w:ascii="Times New Roman" w:hAnsi="Times New Roman" w:cs="Times New Roman"/>
          <w:b/>
          <w:sz w:val="24"/>
          <w:szCs w:val="24"/>
        </w:rPr>
        <w:t xml:space="preserve">Podskupina 632 </w:t>
      </w:r>
      <w:r w:rsidRPr="009A72F1">
        <w:rPr>
          <w:rFonts w:ascii="Times New Roman" w:hAnsi="Times New Roman" w:cs="Times New Roman"/>
          <w:sz w:val="24"/>
          <w:szCs w:val="24"/>
        </w:rPr>
        <w:t xml:space="preserve">predstavlja prihode ostvarene iz izvora </w:t>
      </w:r>
      <w:r w:rsidRPr="009A72F1">
        <w:rPr>
          <w:rFonts w:ascii="Times New Roman" w:hAnsi="Times New Roman" w:cs="Times New Roman"/>
          <w:b/>
          <w:i/>
          <w:sz w:val="24"/>
          <w:szCs w:val="24"/>
        </w:rPr>
        <w:t>51 - pomoći EU</w:t>
      </w:r>
      <w:r w:rsidRPr="009A72F1">
        <w:rPr>
          <w:rFonts w:ascii="Times New Roman" w:hAnsi="Times New Roman" w:cs="Times New Roman"/>
          <w:sz w:val="24"/>
          <w:szCs w:val="24"/>
        </w:rPr>
        <w:t xml:space="preserve">, dakle pomoći od međunarodnih organizacija te institucija i tijela EU za provedbu projekata </w:t>
      </w:r>
      <w:r w:rsidR="009A72F1" w:rsidRPr="009A72F1">
        <w:rPr>
          <w:rFonts w:ascii="Times New Roman" w:hAnsi="Times New Roman" w:cs="Times New Roman"/>
          <w:sz w:val="24"/>
          <w:szCs w:val="24"/>
        </w:rPr>
        <w:t>H</w:t>
      </w:r>
      <w:r w:rsidR="00ED740A">
        <w:rPr>
          <w:rFonts w:ascii="Times New Roman" w:hAnsi="Times New Roman" w:cs="Times New Roman"/>
          <w:sz w:val="24"/>
          <w:szCs w:val="24"/>
        </w:rPr>
        <w:t>orizon i</w:t>
      </w:r>
      <w:r w:rsidR="009A72F1" w:rsidRPr="009A72F1">
        <w:rPr>
          <w:rFonts w:ascii="Times New Roman" w:hAnsi="Times New Roman" w:cs="Times New Roman"/>
          <w:sz w:val="24"/>
          <w:szCs w:val="24"/>
        </w:rPr>
        <w:t xml:space="preserve"> </w:t>
      </w:r>
      <w:r w:rsidRPr="009A72F1">
        <w:rPr>
          <w:rFonts w:ascii="Times New Roman" w:hAnsi="Times New Roman" w:cs="Times New Roman"/>
          <w:sz w:val="24"/>
          <w:szCs w:val="24"/>
        </w:rPr>
        <w:t>E</w:t>
      </w:r>
      <w:r w:rsidR="009A72F1" w:rsidRPr="009A72F1">
        <w:rPr>
          <w:rFonts w:ascii="Times New Roman" w:hAnsi="Times New Roman" w:cs="Times New Roman"/>
          <w:sz w:val="24"/>
          <w:szCs w:val="24"/>
        </w:rPr>
        <w:t>rasmus</w:t>
      </w:r>
      <w:r w:rsidR="00ED740A">
        <w:rPr>
          <w:rFonts w:ascii="Times New Roman" w:hAnsi="Times New Roman" w:cs="Times New Roman"/>
          <w:sz w:val="24"/>
          <w:szCs w:val="24"/>
        </w:rPr>
        <w:t>+</w:t>
      </w:r>
      <w:r w:rsidRPr="009A72F1">
        <w:rPr>
          <w:rFonts w:ascii="Times New Roman" w:hAnsi="Times New Roman" w:cs="Times New Roman"/>
          <w:sz w:val="24"/>
          <w:szCs w:val="24"/>
        </w:rPr>
        <w:t xml:space="preserve">. </w:t>
      </w:r>
      <w:r w:rsidR="00F17E4B" w:rsidRPr="009A72F1">
        <w:rPr>
          <w:rFonts w:ascii="Times New Roman" w:hAnsi="Times New Roman" w:cs="Times New Roman"/>
          <w:sz w:val="24"/>
          <w:szCs w:val="24"/>
        </w:rPr>
        <w:t>N</w:t>
      </w:r>
      <w:r w:rsidR="009A72F1" w:rsidRPr="009A72F1">
        <w:rPr>
          <w:rFonts w:ascii="Times New Roman" w:hAnsi="Times New Roman" w:cs="Times New Roman"/>
          <w:sz w:val="24"/>
          <w:szCs w:val="24"/>
        </w:rPr>
        <w:t>a istoj poziciji Fakultet u 2024</w:t>
      </w:r>
      <w:r w:rsidR="00F17E4B" w:rsidRPr="009A72F1">
        <w:rPr>
          <w:rFonts w:ascii="Times New Roman" w:hAnsi="Times New Roman" w:cs="Times New Roman"/>
          <w:sz w:val="24"/>
          <w:szCs w:val="24"/>
        </w:rPr>
        <w:t xml:space="preserve">. godini planira ostvariti </w:t>
      </w:r>
      <w:r w:rsidR="009A72F1" w:rsidRPr="009A72F1">
        <w:rPr>
          <w:rFonts w:ascii="Times New Roman" w:hAnsi="Times New Roman" w:cs="Times New Roman"/>
          <w:sz w:val="24"/>
          <w:szCs w:val="24"/>
        </w:rPr>
        <w:t>ukupno 13.405</w:t>
      </w:r>
      <w:r w:rsidR="00C32426" w:rsidRPr="009A72F1">
        <w:rPr>
          <w:rFonts w:ascii="Times New Roman" w:hAnsi="Times New Roman" w:cs="Times New Roman"/>
          <w:sz w:val="24"/>
          <w:szCs w:val="24"/>
        </w:rPr>
        <w:t xml:space="preserve"> eura, </w:t>
      </w:r>
      <w:r w:rsidR="009A72F1" w:rsidRPr="009A72F1">
        <w:rPr>
          <w:rFonts w:ascii="Times New Roman" w:hAnsi="Times New Roman" w:cs="Times New Roman"/>
          <w:sz w:val="24"/>
          <w:szCs w:val="24"/>
        </w:rPr>
        <w:t xml:space="preserve">u 2025. god. 123.000 eura, dok je projekcija za 2026. god. 20.000 eura. </w:t>
      </w:r>
    </w:p>
    <w:p w:rsidR="007331B5" w:rsidRPr="009A72F1" w:rsidRDefault="007331B5" w:rsidP="007331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242"/>
        <w:gridCol w:w="2478"/>
        <w:gridCol w:w="1418"/>
        <w:gridCol w:w="1417"/>
        <w:gridCol w:w="1418"/>
      </w:tblGrid>
      <w:tr w:rsidR="00ED740A" w:rsidRPr="00693882" w:rsidTr="00311281">
        <w:tc>
          <w:tcPr>
            <w:tcW w:w="1378" w:type="dxa"/>
            <w:shd w:val="clear" w:color="auto" w:fill="auto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Izvor financiranja</w:t>
            </w:r>
          </w:p>
        </w:tc>
        <w:tc>
          <w:tcPr>
            <w:tcW w:w="1242" w:type="dxa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2478" w:type="dxa"/>
            <w:shd w:val="clear" w:color="auto" w:fill="auto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EU projekta</w:t>
            </w:r>
          </w:p>
        </w:tc>
        <w:tc>
          <w:tcPr>
            <w:tcW w:w="1418" w:type="dxa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2025. EUR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2026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ED740A" w:rsidRPr="00693882" w:rsidTr="00311281">
        <w:tc>
          <w:tcPr>
            <w:tcW w:w="1378" w:type="dxa"/>
            <w:shd w:val="clear" w:color="auto" w:fill="auto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42" w:type="dxa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78" w:type="dxa"/>
            <w:shd w:val="clear" w:color="auto" w:fill="auto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Erasmus+ BLISS</w:t>
            </w:r>
          </w:p>
        </w:tc>
        <w:tc>
          <w:tcPr>
            <w:tcW w:w="1418" w:type="dxa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1418" w:type="dxa"/>
            <w:shd w:val="clear" w:color="auto" w:fill="auto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0A" w:rsidRPr="00693882" w:rsidTr="00311281">
        <w:tc>
          <w:tcPr>
            <w:tcW w:w="1378" w:type="dxa"/>
            <w:shd w:val="clear" w:color="auto" w:fill="auto"/>
          </w:tcPr>
          <w:p w:rsidR="00ED740A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42" w:type="dxa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78" w:type="dxa"/>
            <w:shd w:val="clear" w:color="auto" w:fill="auto"/>
          </w:tcPr>
          <w:p w:rsidR="00ED740A" w:rsidRPr="00693882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Erasmus+ TSAAI</w:t>
            </w:r>
          </w:p>
        </w:tc>
        <w:tc>
          <w:tcPr>
            <w:tcW w:w="1418" w:type="dxa"/>
          </w:tcPr>
          <w:p w:rsidR="00ED740A" w:rsidRDefault="00ED740A" w:rsidP="00ED74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13.405</w:t>
            </w:r>
          </w:p>
        </w:tc>
        <w:tc>
          <w:tcPr>
            <w:tcW w:w="1417" w:type="dxa"/>
            <w:shd w:val="clear" w:color="auto" w:fill="auto"/>
          </w:tcPr>
          <w:p w:rsidR="00ED740A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40A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0A" w:rsidRPr="00693882" w:rsidTr="00311281">
        <w:tc>
          <w:tcPr>
            <w:tcW w:w="1378" w:type="dxa"/>
            <w:shd w:val="clear" w:color="auto" w:fill="auto"/>
          </w:tcPr>
          <w:p w:rsidR="00ED740A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42" w:type="dxa"/>
          </w:tcPr>
          <w:p w:rsidR="00ED740A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78" w:type="dxa"/>
            <w:shd w:val="clear" w:color="auto" w:fill="auto"/>
          </w:tcPr>
          <w:p w:rsidR="00ED740A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INNO2MARE</w:t>
            </w:r>
          </w:p>
        </w:tc>
        <w:tc>
          <w:tcPr>
            <w:tcW w:w="1418" w:type="dxa"/>
          </w:tcPr>
          <w:p w:rsidR="00ED740A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0A" w:rsidRDefault="00ED740A" w:rsidP="00ED74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115.000</w:t>
            </w:r>
          </w:p>
        </w:tc>
        <w:tc>
          <w:tcPr>
            <w:tcW w:w="1418" w:type="dxa"/>
            <w:shd w:val="clear" w:color="auto" w:fill="auto"/>
          </w:tcPr>
          <w:p w:rsidR="00ED740A" w:rsidRDefault="00ED740A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</w:tbl>
    <w:p w:rsidR="009A72F1" w:rsidRPr="009A72F1" w:rsidRDefault="009A72F1" w:rsidP="009A72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88" w:rsidRDefault="00536480" w:rsidP="00ED740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0A">
        <w:rPr>
          <w:rFonts w:ascii="Times New Roman" w:hAnsi="Times New Roman" w:cs="Times New Roman"/>
          <w:sz w:val="24"/>
          <w:szCs w:val="24"/>
        </w:rPr>
        <w:t>F</w:t>
      </w:r>
      <w:r w:rsidR="00AE1E94" w:rsidRPr="00ED740A">
        <w:rPr>
          <w:rFonts w:ascii="Times New Roman" w:hAnsi="Times New Roman" w:cs="Times New Roman"/>
          <w:sz w:val="24"/>
          <w:szCs w:val="24"/>
        </w:rPr>
        <w:t xml:space="preserve">akultet ostvaruje prijenose između proračunskih korisnika istog proračuna na </w:t>
      </w:r>
      <w:r w:rsidR="00AE1E94" w:rsidRPr="00ED740A">
        <w:rPr>
          <w:rFonts w:ascii="Times New Roman" w:hAnsi="Times New Roman" w:cs="Times New Roman"/>
          <w:b/>
          <w:sz w:val="24"/>
          <w:szCs w:val="24"/>
        </w:rPr>
        <w:t xml:space="preserve">podskupini 639 </w:t>
      </w:r>
      <w:r w:rsidR="00AE1E94" w:rsidRPr="00ED740A">
        <w:rPr>
          <w:rFonts w:ascii="Times New Roman" w:hAnsi="Times New Roman" w:cs="Times New Roman"/>
          <w:sz w:val="24"/>
          <w:szCs w:val="24"/>
        </w:rPr>
        <w:t xml:space="preserve">iz izvora </w:t>
      </w:r>
      <w:r w:rsidR="00AE1E94" w:rsidRPr="00ED740A">
        <w:rPr>
          <w:rFonts w:ascii="Times New Roman" w:hAnsi="Times New Roman" w:cs="Times New Roman"/>
          <w:b/>
          <w:i/>
          <w:sz w:val="24"/>
          <w:szCs w:val="24"/>
        </w:rPr>
        <w:t>52 - ostale pomoći i darovnice</w:t>
      </w:r>
      <w:r w:rsidR="00AE1E94" w:rsidRPr="00ED740A">
        <w:rPr>
          <w:rFonts w:ascii="Times New Roman" w:hAnsi="Times New Roman" w:cs="Times New Roman"/>
          <w:sz w:val="24"/>
          <w:szCs w:val="24"/>
        </w:rPr>
        <w:t xml:space="preserve"> koji se odnose na mobilnost znanstvenika, projekte studentskog zbora, </w:t>
      </w:r>
      <w:r w:rsidR="00C74FF7" w:rsidRPr="00ED740A">
        <w:rPr>
          <w:rFonts w:ascii="Times New Roman" w:hAnsi="Times New Roman" w:cs="Times New Roman"/>
          <w:sz w:val="24"/>
          <w:szCs w:val="24"/>
        </w:rPr>
        <w:t>projekte Hrvatske zaklade za znanost</w:t>
      </w:r>
      <w:r w:rsidR="00AE1E94" w:rsidRPr="00ED740A">
        <w:rPr>
          <w:rFonts w:ascii="Times New Roman" w:hAnsi="Times New Roman" w:cs="Times New Roman"/>
          <w:sz w:val="24"/>
          <w:szCs w:val="24"/>
        </w:rPr>
        <w:t xml:space="preserve"> kao i prijenose EU sredstava. </w:t>
      </w:r>
      <w:r w:rsidRPr="00ED740A">
        <w:rPr>
          <w:rFonts w:ascii="Times New Roman" w:hAnsi="Times New Roman" w:cs="Times New Roman"/>
          <w:sz w:val="24"/>
          <w:szCs w:val="24"/>
        </w:rPr>
        <w:t>U 202</w:t>
      </w:r>
      <w:r w:rsidR="00ED740A" w:rsidRPr="00ED740A">
        <w:rPr>
          <w:rFonts w:ascii="Times New Roman" w:hAnsi="Times New Roman" w:cs="Times New Roman"/>
          <w:sz w:val="24"/>
          <w:szCs w:val="24"/>
        </w:rPr>
        <w:t>4</w:t>
      </w:r>
      <w:r w:rsidRPr="00ED740A">
        <w:rPr>
          <w:rFonts w:ascii="Times New Roman" w:hAnsi="Times New Roman" w:cs="Times New Roman"/>
          <w:sz w:val="24"/>
          <w:szCs w:val="24"/>
        </w:rPr>
        <w:t>. godini planirano je ostvarenje prijenosa sredstava od Sveu</w:t>
      </w:r>
      <w:r w:rsidR="00ED740A" w:rsidRPr="00ED740A">
        <w:rPr>
          <w:rFonts w:ascii="Times New Roman" w:hAnsi="Times New Roman" w:cs="Times New Roman"/>
          <w:sz w:val="24"/>
          <w:szCs w:val="24"/>
        </w:rPr>
        <w:t>čilišta u Rijeci u iznosu 10.300</w:t>
      </w:r>
      <w:r w:rsidRPr="00ED740A">
        <w:rPr>
          <w:rFonts w:ascii="Times New Roman" w:hAnsi="Times New Roman" w:cs="Times New Roman"/>
          <w:sz w:val="24"/>
          <w:szCs w:val="24"/>
        </w:rPr>
        <w:t xml:space="preserve"> eura, prijenos sredstava za projekte Hrvatske zaklade za znanost</w:t>
      </w:r>
      <w:r w:rsidR="00ED740A" w:rsidRPr="00ED740A">
        <w:rPr>
          <w:rFonts w:ascii="Times New Roman" w:hAnsi="Times New Roman" w:cs="Times New Roman"/>
          <w:sz w:val="24"/>
          <w:szCs w:val="24"/>
        </w:rPr>
        <w:t xml:space="preserve"> u iznosu 86.877</w:t>
      </w:r>
      <w:r w:rsidRPr="00ED740A">
        <w:rPr>
          <w:rFonts w:ascii="Times New Roman" w:hAnsi="Times New Roman" w:cs="Times New Roman"/>
          <w:sz w:val="24"/>
          <w:szCs w:val="24"/>
        </w:rPr>
        <w:t xml:space="preserve"> eur, kao i prijenos sredstava za plaće doktoranada Hrvatske zaklade za znanost</w:t>
      </w:r>
      <w:r w:rsidR="00ED740A" w:rsidRPr="00ED740A">
        <w:rPr>
          <w:rFonts w:ascii="Times New Roman" w:hAnsi="Times New Roman" w:cs="Times New Roman"/>
          <w:sz w:val="24"/>
          <w:szCs w:val="24"/>
        </w:rPr>
        <w:t xml:space="preserve"> u iznosu 187.000</w:t>
      </w:r>
      <w:r w:rsidRPr="00ED740A">
        <w:rPr>
          <w:rFonts w:ascii="Times New Roman" w:hAnsi="Times New Roman" w:cs="Times New Roman"/>
          <w:sz w:val="24"/>
          <w:szCs w:val="24"/>
        </w:rPr>
        <w:t xml:space="preserve"> eura. Nadalje, planiran</w:t>
      </w:r>
      <w:r w:rsidR="00CD2D88" w:rsidRPr="00ED740A">
        <w:rPr>
          <w:rFonts w:ascii="Times New Roman" w:hAnsi="Times New Roman" w:cs="Times New Roman"/>
          <w:sz w:val="24"/>
          <w:szCs w:val="24"/>
        </w:rPr>
        <w:t>i su</w:t>
      </w:r>
      <w:r w:rsidRPr="00ED740A">
        <w:rPr>
          <w:rFonts w:ascii="Times New Roman" w:hAnsi="Times New Roman" w:cs="Times New Roman"/>
          <w:sz w:val="24"/>
          <w:szCs w:val="24"/>
        </w:rPr>
        <w:t xml:space="preserve"> prijenos</w:t>
      </w:r>
      <w:r w:rsidR="00CD2D88" w:rsidRPr="00ED740A">
        <w:rPr>
          <w:rFonts w:ascii="Times New Roman" w:hAnsi="Times New Roman" w:cs="Times New Roman"/>
          <w:sz w:val="24"/>
          <w:szCs w:val="24"/>
        </w:rPr>
        <w:t>i</w:t>
      </w:r>
      <w:r w:rsidRPr="00ED740A">
        <w:rPr>
          <w:rFonts w:ascii="Times New Roman" w:hAnsi="Times New Roman" w:cs="Times New Roman"/>
          <w:sz w:val="24"/>
          <w:szCs w:val="24"/>
        </w:rPr>
        <w:t xml:space="preserve"> </w:t>
      </w:r>
      <w:r w:rsidR="00CD2D88" w:rsidRPr="00ED740A">
        <w:rPr>
          <w:rFonts w:ascii="Times New Roman" w:hAnsi="Times New Roman" w:cs="Times New Roman"/>
          <w:sz w:val="24"/>
          <w:szCs w:val="24"/>
        </w:rPr>
        <w:t xml:space="preserve">sredstava </w:t>
      </w:r>
      <w:r w:rsidRPr="00ED740A">
        <w:rPr>
          <w:rFonts w:ascii="Times New Roman" w:hAnsi="Times New Roman" w:cs="Times New Roman"/>
          <w:sz w:val="24"/>
          <w:szCs w:val="24"/>
        </w:rPr>
        <w:t xml:space="preserve">između proračunskih korisnika istog proračuna </w:t>
      </w:r>
      <w:r w:rsidR="00ED740A" w:rsidRPr="00ED740A">
        <w:rPr>
          <w:rFonts w:ascii="Times New Roman" w:hAnsi="Times New Roman" w:cs="Times New Roman"/>
          <w:sz w:val="24"/>
          <w:szCs w:val="24"/>
        </w:rPr>
        <w:t>za EU projekte</w:t>
      </w:r>
      <w:r w:rsidR="008413C9">
        <w:rPr>
          <w:rFonts w:ascii="Times New Roman" w:hAnsi="Times New Roman" w:cs="Times New Roman"/>
          <w:sz w:val="24"/>
          <w:szCs w:val="24"/>
        </w:rPr>
        <w:t xml:space="preserve"> kako je prikazano u tablici.</w:t>
      </w:r>
    </w:p>
    <w:p w:rsidR="008413C9" w:rsidRPr="00ED740A" w:rsidRDefault="008413C9" w:rsidP="008413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246"/>
        <w:gridCol w:w="2409"/>
        <w:gridCol w:w="1701"/>
        <w:gridCol w:w="1418"/>
        <w:gridCol w:w="1417"/>
        <w:gridCol w:w="1417"/>
      </w:tblGrid>
      <w:tr w:rsidR="00AE7E3B" w:rsidRPr="00693882" w:rsidTr="00AE7E3B">
        <w:tc>
          <w:tcPr>
            <w:tcW w:w="876" w:type="dxa"/>
            <w:shd w:val="clear" w:color="auto" w:fill="auto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financ.</w:t>
            </w:r>
          </w:p>
        </w:tc>
        <w:tc>
          <w:tcPr>
            <w:tcW w:w="1246" w:type="dxa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2409" w:type="dxa"/>
            <w:shd w:val="clear" w:color="auto" w:fill="auto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 / EU projekta</w:t>
            </w:r>
          </w:p>
        </w:tc>
        <w:tc>
          <w:tcPr>
            <w:tcW w:w="1701" w:type="dxa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Prijenos</w:t>
            </w:r>
          </w:p>
        </w:tc>
        <w:tc>
          <w:tcPr>
            <w:tcW w:w="1418" w:type="dxa"/>
            <w:shd w:val="clear" w:color="auto" w:fill="auto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 EUR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2025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17" w:type="dxa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2026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AE7E3B" w:rsidRPr="00693882" w:rsidTr="00AE7E3B">
        <w:tc>
          <w:tcPr>
            <w:tcW w:w="876" w:type="dxa"/>
            <w:shd w:val="clear" w:color="auto" w:fill="auto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679089</w:t>
            </w:r>
          </w:p>
        </w:tc>
        <w:tc>
          <w:tcPr>
            <w:tcW w:w="2409" w:type="dxa"/>
            <w:shd w:val="clear" w:color="auto" w:fill="auto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dj. SuRi iz ev.pr.</w:t>
            </w:r>
          </w:p>
        </w:tc>
        <w:tc>
          <w:tcPr>
            <w:tcW w:w="1701" w:type="dxa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UniRi</w:t>
            </w:r>
          </w:p>
        </w:tc>
        <w:tc>
          <w:tcPr>
            <w:tcW w:w="1418" w:type="dxa"/>
            <w:shd w:val="clear" w:color="auto" w:fill="auto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10.300</w:t>
            </w:r>
          </w:p>
        </w:tc>
        <w:tc>
          <w:tcPr>
            <w:tcW w:w="1417" w:type="dxa"/>
            <w:shd w:val="clear" w:color="auto" w:fill="auto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10.300</w:t>
            </w:r>
          </w:p>
        </w:tc>
        <w:tc>
          <w:tcPr>
            <w:tcW w:w="1417" w:type="dxa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10.300</w:t>
            </w:r>
          </w:p>
        </w:tc>
      </w:tr>
      <w:tr w:rsidR="00AE7E3B" w:rsidRPr="00693882" w:rsidTr="00AE7E3B">
        <w:tc>
          <w:tcPr>
            <w:tcW w:w="876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679089</w:t>
            </w:r>
          </w:p>
        </w:tc>
        <w:tc>
          <w:tcPr>
            <w:tcW w:w="2409" w:type="dxa"/>
            <w:shd w:val="clear" w:color="auto" w:fill="auto"/>
          </w:tcPr>
          <w:p w:rsidR="00AE7E3B" w:rsidRPr="00693882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dj. SuRi iz ev.pr.</w:t>
            </w:r>
          </w:p>
        </w:tc>
        <w:tc>
          <w:tcPr>
            <w:tcW w:w="1701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HRZZ</w:t>
            </w:r>
          </w:p>
        </w:tc>
        <w:tc>
          <w:tcPr>
            <w:tcW w:w="1418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273.877</w:t>
            </w:r>
          </w:p>
        </w:tc>
        <w:tc>
          <w:tcPr>
            <w:tcW w:w="1417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165.570</w:t>
            </w:r>
          </w:p>
        </w:tc>
        <w:tc>
          <w:tcPr>
            <w:tcW w:w="1417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5.492</w:t>
            </w:r>
          </w:p>
        </w:tc>
      </w:tr>
      <w:tr w:rsidR="00AE7E3B" w:rsidRPr="00693882" w:rsidTr="00AE7E3B">
        <w:tc>
          <w:tcPr>
            <w:tcW w:w="876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09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DATACROSS</w:t>
            </w:r>
          </w:p>
        </w:tc>
        <w:tc>
          <w:tcPr>
            <w:tcW w:w="1701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 Zgb</w:t>
            </w:r>
          </w:p>
        </w:tc>
        <w:tc>
          <w:tcPr>
            <w:tcW w:w="1418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12.500</w:t>
            </w:r>
          </w:p>
        </w:tc>
        <w:tc>
          <w:tcPr>
            <w:tcW w:w="1417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B" w:rsidRPr="00693882" w:rsidTr="00AE7E3B">
        <w:tc>
          <w:tcPr>
            <w:tcW w:w="876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09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KLIMOD</w:t>
            </w:r>
          </w:p>
        </w:tc>
        <w:tc>
          <w:tcPr>
            <w:tcW w:w="1701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MGOR Zgb</w:t>
            </w:r>
          </w:p>
        </w:tc>
        <w:tc>
          <w:tcPr>
            <w:tcW w:w="1418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417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B" w:rsidRPr="00693882" w:rsidTr="00AE7E3B">
        <w:tc>
          <w:tcPr>
            <w:tcW w:w="876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09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EuroCC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SRCE Zgb</w:t>
            </w:r>
          </w:p>
        </w:tc>
        <w:tc>
          <w:tcPr>
            <w:tcW w:w="1418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10.630</w:t>
            </w:r>
          </w:p>
        </w:tc>
        <w:tc>
          <w:tcPr>
            <w:tcW w:w="1417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10.630</w:t>
            </w:r>
          </w:p>
        </w:tc>
        <w:tc>
          <w:tcPr>
            <w:tcW w:w="1417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B" w:rsidRPr="00693882" w:rsidTr="00AE7E3B">
        <w:tc>
          <w:tcPr>
            <w:tcW w:w="876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09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Erasmus+ WICT</w:t>
            </w:r>
          </w:p>
        </w:tc>
        <w:tc>
          <w:tcPr>
            <w:tcW w:w="1701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AMPEU Zgb</w:t>
            </w:r>
          </w:p>
        </w:tc>
        <w:tc>
          <w:tcPr>
            <w:tcW w:w="1418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47.463</w:t>
            </w:r>
          </w:p>
        </w:tc>
        <w:tc>
          <w:tcPr>
            <w:tcW w:w="1417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B" w:rsidRPr="00693882" w:rsidTr="00AE7E3B">
        <w:tc>
          <w:tcPr>
            <w:tcW w:w="876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09" w:type="dxa"/>
            <w:shd w:val="clear" w:color="auto" w:fill="auto"/>
          </w:tcPr>
          <w:p w:rsidR="00AE7E3B" w:rsidRP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E3B">
              <w:rPr>
                <w:rFonts w:ascii="Times New Roman" w:hAnsi="Times New Roman" w:cs="Times New Roman"/>
                <w:sz w:val="20"/>
                <w:szCs w:val="20"/>
              </w:rPr>
              <w:t>Erasmus+ Girls go STEM</w:t>
            </w:r>
          </w:p>
        </w:tc>
        <w:tc>
          <w:tcPr>
            <w:tcW w:w="1701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PBF Zgb</w:t>
            </w:r>
          </w:p>
        </w:tc>
        <w:tc>
          <w:tcPr>
            <w:tcW w:w="1418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4.726</w:t>
            </w:r>
          </w:p>
        </w:tc>
        <w:tc>
          <w:tcPr>
            <w:tcW w:w="1417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B" w:rsidRPr="00693882" w:rsidTr="00AE7E3B">
        <w:tc>
          <w:tcPr>
            <w:tcW w:w="876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09" w:type="dxa"/>
            <w:shd w:val="clear" w:color="auto" w:fill="auto"/>
          </w:tcPr>
          <w:p w:rsidR="00AE7E3B" w:rsidRP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YUFERING</w:t>
            </w:r>
          </w:p>
        </w:tc>
        <w:tc>
          <w:tcPr>
            <w:tcW w:w="1701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UniRi</w:t>
            </w:r>
          </w:p>
        </w:tc>
        <w:tc>
          <w:tcPr>
            <w:tcW w:w="1418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12.453</w:t>
            </w:r>
          </w:p>
        </w:tc>
        <w:tc>
          <w:tcPr>
            <w:tcW w:w="1417" w:type="dxa"/>
            <w:shd w:val="clear" w:color="auto" w:fill="auto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E3B" w:rsidRDefault="00AE7E3B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C9" w:rsidRPr="00693882" w:rsidTr="00AE7E3B">
        <w:tc>
          <w:tcPr>
            <w:tcW w:w="876" w:type="dxa"/>
            <w:shd w:val="clear" w:color="auto" w:fill="auto"/>
          </w:tcPr>
          <w:p w:rsidR="008413C9" w:rsidRDefault="008413C9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46" w:type="dxa"/>
          </w:tcPr>
          <w:p w:rsidR="008413C9" w:rsidRDefault="008413C9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679072</w:t>
            </w:r>
          </w:p>
        </w:tc>
        <w:tc>
          <w:tcPr>
            <w:tcW w:w="2409" w:type="dxa"/>
            <w:shd w:val="clear" w:color="auto" w:fill="auto"/>
          </w:tcPr>
          <w:p w:rsidR="008413C9" w:rsidRPr="008413C9" w:rsidRDefault="008413C9" w:rsidP="00AE7E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Erasmus+ EVERYONE</w:t>
            </w:r>
          </w:p>
        </w:tc>
        <w:tc>
          <w:tcPr>
            <w:tcW w:w="1701" w:type="dxa"/>
          </w:tcPr>
          <w:p w:rsidR="008413C9" w:rsidRDefault="008413C9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AMPEU Zgb</w:t>
            </w:r>
          </w:p>
        </w:tc>
        <w:tc>
          <w:tcPr>
            <w:tcW w:w="1418" w:type="dxa"/>
            <w:shd w:val="clear" w:color="auto" w:fill="auto"/>
          </w:tcPr>
          <w:p w:rsidR="008413C9" w:rsidRDefault="008413C9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13C9" w:rsidRDefault="007331B5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3C9" w:rsidRDefault="008413C9" w:rsidP="00AE7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7E3B" w:rsidRDefault="00AE7E3B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80" w:rsidRDefault="00A74780" w:rsidP="00A7478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Skladno Uputi za izradu prijedloga financijskog plana razdjela 080-Ministarstva znanosti i obrazovanja za razdoblje 202</w:t>
      </w:r>
      <w:r w:rsidR="008413C9">
        <w:rPr>
          <w:rFonts w:ascii="Times New Roman" w:hAnsi="Times New Roman" w:cs="Times New Roman"/>
          <w:sz w:val="24"/>
          <w:szCs w:val="24"/>
        </w:rPr>
        <w:t>4.-2026. fakultet je primio i potvrdio</w:t>
      </w:r>
      <w:r w:rsidRPr="00693882">
        <w:rPr>
          <w:rFonts w:ascii="Times New Roman" w:hAnsi="Times New Roman" w:cs="Times New Roman"/>
          <w:sz w:val="24"/>
          <w:szCs w:val="24"/>
        </w:rPr>
        <w:t xml:space="preserve"> pisane obavijesti partnera u provedbi projekata o iznosu planiranih prijenosa sredstava u okviru podskupine 369/639 temeljem kojih je planirao prihode izvora 52 na skupini 639. </w:t>
      </w:r>
    </w:p>
    <w:p w:rsidR="008413C9" w:rsidRPr="00693882" w:rsidRDefault="008413C9" w:rsidP="00A7478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3BCA" w:rsidRDefault="00AE1E94" w:rsidP="008413C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lastRenderedPageBreak/>
        <w:t xml:space="preserve">Fakultet je planirao i ostvarenje prihoda od donacija pravnih i fizičkih osoba izvan općeg proračuna na </w:t>
      </w:r>
      <w:r w:rsidRPr="008413C9">
        <w:rPr>
          <w:rFonts w:ascii="Times New Roman" w:hAnsi="Times New Roman" w:cs="Times New Roman"/>
          <w:b/>
          <w:sz w:val="24"/>
          <w:szCs w:val="24"/>
        </w:rPr>
        <w:t>podskupini 663</w:t>
      </w:r>
      <w:r w:rsidRPr="008413C9">
        <w:rPr>
          <w:rFonts w:ascii="Times New Roman" w:hAnsi="Times New Roman" w:cs="Times New Roman"/>
          <w:sz w:val="24"/>
          <w:szCs w:val="24"/>
        </w:rPr>
        <w:t xml:space="preserve">, iz izvora </w:t>
      </w:r>
      <w:r w:rsidRPr="008413C9">
        <w:rPr>
          <w:rFonts w:ascii="Times New Roman" w:hAnsi="Times New Roman" w:cs="Times New Roman"/>
          <w:b/>
          <w:i/>
          <w:sz w:val="24"/>
          <w:szCs w:val="24"/>
        </w:rPr>
        <w:t xml:space="preserve">61 </w:t>
      </w:r>
      <w:r w:rsidR="00A93BCA" w:rsidRPr="008413C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8413C9">
        <w:rPr>
          <w:rFonts w:ascii="Times New Roman" w:hAnsi="Times New Roman" w:cs="Times New Roman"/>
          <w:b/>
          <w:i/>
          <w:sz w:val="24"/>
          <w:szCs w:val="24"/>
        </w:rPr>
        <w:t xml:space="preserve"> donacije</w:t>
      </w:r>
      <w:r w:rsidR="00A93BCA" w:rsidRPr="008413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413C9" w:rsidRPr="008413C9">
        <w:rPr>
          <w:rFonts w:ascii="Times New Roman" w:hAnsi="Times New Roman" w:cs="Times New Roman"/>
          <w:sz w:val="24"/>
          <w:szCs w:val="24"/>
        </w:rPr>
        <w:t>U 2024</w:t>
      </w:r>
      <w:r w:rsidR="00A93BCA" w:rsidRPr="008413C9">
        <w:rPr>
          <w:rFonts w:ascii="Times New Roman" w:hAnsi="Times New Roman" w:cs="Times New Roman"/>
          <w:sz w:val="24"/>
          <w:szCs w:val="24"/>
        </w:rPr>
        <w:t>. godini planirano je ostvarenje tekućih donacija od neprof</w:t>
      </w:r>
      <w:r w:rsidR="008413C9" w:rsidRPr="008413C9">
        <w:rPr>
          <w:rFonts w:ascii="Times New Roman" w:hAnsi="Times New Roman" w:cs="Times New Roman"/>
          <w:sz w:val="24"/>
          <w:szCs w:val="24"/>
        </w:rPr>
        <w:t>itnih organizacija  u iznosu 1.000</w:t>
      </w:r>
      <w:r w:rsidR="00A93BCA" w:rsidRPr="008413C9">
        <w:rPr>
          <w:rFonts w:ascii="Times New Roman" w:hAnsi="Times New Roman" w:cs="Times New Roman"/>
          <w:sz w:val="24"/>
          <w:szCs w:val="24"/>
        </w:rPr>
        <w:t xml:space="preserve"> eura, tekućih donacija od tr</w:t>
      </w:r>
      <w:r w:rsidR="008413C9" w:rsidRPr="008413C9">
        <w:rPr>
          <w:rFonts w:ascii="Times New Roman" w:hAnsi="Times New Roman" w:cs="Times New Roman"/>
          <w:sz w:val="24"/>
          <w:szCs w:val="24"/>
        </w:rPr>
        <w:t>govačkih društava u iznosu 10.000</w:t>
      </w:r>
      <w:r w:rsidR="00A93BCA" w:rsidRPr="008413C9">
        <w:rPr>
          <w:rFonts w:ascii="Times New Roman" w:hAnsi="Times New Roman" w:cs="Times New Roman"/>
          <w:sz w:val="24"/>
          <w:szCs w:val="24"/>
        </w:rPr>
        <w:t xml:space="preserve"> eura i kapitalnih donacija od trgo</w:t>
      </w:r>
      <w:r w:rsidR="008413C9" w:rsidRPr="008413C9">
        <w:rPr>
          <w:rFonts w:ascii="Times New Roman" w:hAnsi="Times New Roman" w:cs="Times New Roman"/>
          <w:sz w:val="24"/>
          <w:szCs w:val="24"/>
        </w:rPr>
        <w:t>vačkih društava  u iznosu 10.000</w:t>
      </w:r>
      <w:r w:rsidR="00A93BCA" w:rsidRPr="008413C9">
        <w:rPr>
          <w:rFonts w:ascii="Times New Roman" w:hAnsi="Times New Roman" w:cs="Times New Roman"/>
          <w:sz w:val="24"/>
          <w:szCs w:val="24"/>
        </w:rPr>
        <w:t xml:space="preserve"> eu</w:t>
      </w:r>
      <w:r w:rsidR="008413C9">
        <w:rPr>
          <w:rFonts w:ascii="Times New Roman" w:hAnsi="Times New Roman" w:cs="Times New Roman"/>
          <w:sz w:val="24"/>
          <w:szCs w:val="24"/>
        </w:rPr>
        <w:t xml:space="preserve">ra. </w:t>
      </w:r>
    </w:p>
    <w:p w:rsidR="008413C9" w:rsidRPr="008413C9" w:rsidRDefault="008413C9" w:rsidP="008413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242"/>
        <w:gridCol w:w="2478"/>
        <w:gridCol w:w="1418"/>
        <w:gridCol w:w="1417"/>
        <w:gridCol w:w="1418"/>
      </w:tblGrid>
      <w:tr w:rsidR="008413C9" w:rsidRPr="00693882" w:rsidTr="00311281">
        <w:tc>
          <w:tcPr>
            <w:tcW w:w="1378" w:type="dxa"/>
            <w:shd w:val="clear" w:color="auto" w:fill="auto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242" w:type="dxa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Šifra aktivnosti</w:t>
            </w:r>
          </w:p>
        </w:tc>
        <w:tc>
          <w:tcPr>
            <w:tcW w:w="2478" w:type="dxa"/>
            <w:shd w:val="clear" w:color="auto" w:fill="auto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1418" w:type="dxa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2025. EUR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2026</w:t>
            </w:r>
            <w:r w:rsidRPr="0069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8413C9" w:rsidRPr="00693882" w:rsidTr="00311281">
        <w:tc>
          <w:tcPr>
            <w:tcW w:w="1378" w:type="dxa"/>
            <w:shd w:val="clear" w:color="auto" w:fill="auto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42" w:type="dxa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679089</w:t>
            </w:r>
          </w:p>
        </w:tc>
        <w:tc>
          <w:tcPr>
            <w:tcW w:w="2478" w:type="dxa"/>
            <w:shd w:val="clear" w:color="auto" w:fill="auto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dj. SuRi iz ev.pr.</w:t>
            </w:r>
          </w:p>
        </w:tc>
        <w:tc>
          <w:tcPr>
            <w:tcW w:w="1418" w:type="dxa"/>
          </w:tcPr>
          <w:p w:rsidR="008413C9" w:rsidRPr="00693882" w:rsidRDefault="008413C9" w:rsidP="003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1417" w:type="dxa"/>
            <w:shd w:val="clear" w:color="auto" w:fill="auto"/>
          </w:tcPr>
          <w:p w:rsidR="008413C9" w:rsidRPr="00693882" w:rsidRDefault="008413C9" w:rsidP="008413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1418" w:type="dxa"/>
            <w:shd w:val="clear" w:color="auto" w:fill="auto"/>
          </w:tcPr>
          <w:p w:rsidR="008413C9" w:rsidRPr="00693882" w:rsidRDefault="008413C9" w:rsidP="008413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</w:tr>
    </w:tbl>
    <w:p w:rsidR="008413C9" w:rsidRDefault="008413C9" w:rsidP="008413C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582F" w:rsidRPr="00AE2812" w:rsidRDefault="0004582F" w:rsidP="00045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2328EB" w:rsidRDefault="00AB0484" w:rsidP="002328E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fakultet Rijeka u 2024</w:t>
      </w:r>
      <w:r w:rsidR="002328EB">
        <w:rPr>
          <w:rFonts w:ascii="Times New Roman" w:hAnsi="Times New Roman" w:cs="Times New Roman"/>
          <w:sz w:val="24"/>
          <w:szCs w:val="24"/>
        </w:rPr>
        <w:t>. godini planira u</w:t>
      </w:r>
      <w:r w:rsidR="0076225F">
        <w:rPr>
          <w:rFonts w:ascii="Times New Roman" w:hAnsi="Times New Roman" w:cs="Times New Roman"/>
          <w:sz w:val="24"/>
          <w:szCs w:val="24"/>
        </w:rPr>
        <w:t>kupne rashode u iznosu 8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7331B5">
        <w:rPr>
          <w:rFonts w:ascii="Times New Roman" w:hAnsi="Times New Roman" w:cs="Times New Roman"/>
          <w:sz w:val="24"/>
          <w:szCs w:val="24"/>
        </w:rPr>
        <w:t>548.253</w:t>
      </w:r>
      <w:r w:rsidR="002328EB">
        <w:rPr>
          <w:rFonts w:ascii="Times New Roman" w:hAnsi="Times New Roman" w:cs="Times New Roman"/>
          <w:sz w:val="24"/>
          <w:szCs w:val="24"/>
        </w:rPr>
        <w:t xml:space="preserve"> eura, dok je projekcija pla</w:t>
      </w:r>
      <w:r w:rsidR="001135C5">
        <w:rPr>
          <w:rFonts w:ascii="Times New Roman" w:hAnsi="Times New Roman" w:cs="Times New Roman"/>
          <w:sz w:val="24"/>
          <w:szCs w:val="24"/>
        </w:rPr>
        <w:t>na rashoda u 2025</w:t>
      </w:r>
      <w:r w:rsidR="00962B70">
        <w:rPr>
          <w:rFonts w:ascii="Times New Roman" w:hAnsi="Times New Roman" w:cs="Times New Roman"/>
          <w:sz w:val="24"/>
          <w:szCs w:val="24"/>
        </w:rPr>
        <w:t>. g</w:t>
      </w:r>
      <w:r w:rsidR="007331B5">
        <w:rPr>
          <w:rFonts w:ascii="Times New Roman" w:hAnsi="Times New Roman" w:cs="Times New Roman"/>
          <w:sz w:val="24"/>
          <w:szCs w:val="24"/>
        </w:rPr>
        <w:t>odini 8.057.261</w:t>
      </w:r>
      <w:r w:rsidR="0076225F">
        <w:rPr>
          <w:rFonts w:ascii="Times New Roman" w:hAnsi="Times New Roman" w:cs="Times New Roman"/>
          <w:sz w:val="24"/>
          <w:szCs w:val="24"/>
        </w:rPr>
        <w:t xml:space="preserve"> eura, te u 202</w:t>
      </w:r>
      <w:r w:rsidR="001135C5">
        <w:rPr>
          <w:rFonts w:ascii="Times New Roman" w:hAnsi="Times New Roman" w:cs="Times New Roman"/>
          <w:sz w:val="24"/>
          <w:szCs w:val="24"/>
        </w:rPr>
        <w:t>6</w:t>
      </w:r>
      <w:r w:rsidR="0076225F">
        <w:rPr>
          <w:rFonts w:ascii="Times New Roman" w:hAnsi="Times New Roman" w:cs="Times New Roman"/>
          <w:sz w:val="24"/>
          <w:szCs w:val="24"/>
        </w:rPr>
        <w:t>. godini 7.</w:t>
      </w:r>
      <w:r w:rsidR="007331B5">
        <w:rPr>
          <w:rFonts w:ascii="Times New Roman" w:hAnsi="Times New Roman" w:cs="Times New Roman"/>
          <w:sz w:val="24"/>
          <w:szCs w:val="24"/>
        </w:rPr>
        <w:t>848</w:t>
      </w:r>
      <w:r w:rsidR="0076225F">
        <w:rPr>
          <w:rFonts w:ascii="Times New Roman" w:hAnsi="Times New Roman" w:cs="Times New Roman"/>
          <w:sz w:val="24"/>
          <w:szCs w:val="24"/>
        </w:rPr>
        <w:t>.</w:t>
      </w:r>
      <w:r w:rsidR="007331B5">
        <w:rPr>
          <w:rFonts w:ascii="Times New Roman" w:hAnsi="Times New Roman" w:cs="Times New Roman"/>
          <w:sz w:val="24"/>
          <w:szCs w:val="24"/>
        </w:rPr>
        <w:t>56</w:t>
      </w:r>
      <w:r w:rsidR="001135C5">
        <w:rPr>
          <w:rFonts w:ascii="Times New Roman" w:hAnsi="Times New Roman" w:cs="Times New Roman"/>
          <w:sz w:val="24"/>
          <w:szCs w:val="24"/>
        </w:rPr>
        <w:t>3</w:t>
      </w:r>
      <w:r w:rsidR="002328EB"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AE1E94" w:rsidRPr="00693882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Financijsko poslovanje Tehničkog fakult</w:t>
      </w:r>
      <w:r w:rsidR="0004582F">
        <w:rPr>
          <w:rFonts w:ascii="Times New Roman" w:hAnsi="Times New Roman" w:cs="Times New Roman"/>
          <w:sz w:val="24"/>
          <w:szCs w:val="24"/>
        </w:rPr>
        <w:t>eta u Rijeci u razdoblju od 202</w:t>
      </w:r>
      <w:r w:rsidR="001135C5">
        <w:rPr>
          <w:rFonts w:ascii="Times New Roman" w:hAnsi="Times New Roman" w:cs="Times New Roman"/>
          <w:sz w:val="24"/>
          <w:szCs w:val="24"/>
        </w:rPr>
        <w:t>4</w:t>
      </w:r>
      <w:r w:rsidR="0004582F">
        <w:rPr>
          <w:rFonts w:ascii="Times New Roman" w:hAnsi="Times New Roman" w:cs="Times New Roman"/>
          <w:sz w:val="24"/>
          <w:szCs w:val="24"/>
        </w:rPr>
        <w:t>. do 202</w:t>
      </w:r>
      <w:r w:rsidR="001135C5">
        <w:rPr>
          <w:rFonts w:ascii="Times New Roman" w:hAnsi="Times New Roman" w:cs="Times New Roman"/>
          <w:sz w:val="24"/>
          <w:szCs w:val="24"/>
        </w:rPr>
        <w:t>6</w:t>
      </w:r>
      <w:r w:rsidRPr="00693882">
        <w:rPr>
          <w:rFonts w:ascii="Times New Roman" w:hAnsi="Times New Roman" w:cs="Times New Roman"/>
          <w:sz w:val="24"/>
          <w:szCs w:val="24"/>
        </w:rPr>
        <w:t>. godine planira se odvijati kro</w:t>
      </w:r>
      <w:r w:rsidR="002328EB">
        <w:rPr>
          <w:rFonts w:ascii="Times New Roman" w:hAnsi="Times New Roman" w:cs="Times New Roman"/>
          <w:sz w:val="24"/>
          <w:szCs w:val="24"/>
        </w:rPr>
        <w:t>z sljedeće aktivnosti</w:t>
      </w:r>
      <w:r w:rsidRPr="00693882">
        <w:rPr>
          <w:rFonts w:ascii="Times New Roman" w:hAnsi="Times New Roman" w:cs="Times New Roman"/>
          <w:sz w:val="24"/>
          <w:szCs w:val="24"/>
        </w:rPr>
        <w:t>:</w:t>
      </w:r>
    </w:p>
    <w:p w:rsidR="00AE1E94" w:rsidRPr="002328EB" w:rsidRDefault="002328EB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5C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5C33">
        <w:rPr>
          <w:rFonts w:ascii="Times New Roman" w:hAnsi="Times New Roman" w:cs="Times New Roman"/>
          <w:sz w:val="24"/>
          <w:szCs w:val="24"/>
        </w:rPr>
        <w:t>Aktivnost</w:t>
      </w:r>
      <w:r w:rsidR="00AE1E94" w:rsidRPr="00A55C33">
        <w:rPr>
          <w:rFonts w:ascii="Times New Roman" w:hAnsi="Times New Roman" w:cs="Times New Roman"/>
          <w:sz w:val="24"/>
          <w:szCs w:val="24"/>
        </w:rPr>
        <w:t xml:space="preserve"> 621002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– Redovna djelatnost Sveučilišta u Rijeci</w:t>
      </w:r>
      <w:r w:rsidRPr="002328EB">
        <w:rPr>
          <w:rFonts w:ascii="Times New Roman" w:hAnsi="Times New Roman" w:cs="Times New Roman"/>
          <w:sz w:val="24"/>
          <w:szCs w:val="24"/>
        </w:rPr>
        <w:t>,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 rashodi</w:t>
      </w:r>
      <w:r w:rsidR="001135C5">
        <w:rPr>
          <w:rFonts w:ascii="Times New Roman" w:hAnsi="Times New Roman" w:cs="Times New Roman"/>
          <w:sz w:val="24"/>
          <w:szCs w:val="24"/>
        </w:rPr>
        <w:t xml:space="preserve"> u limit</w:t>
      </w:r>
      <w:r w:rsidR="007331B5">
        <w:rPr>
          <w:rFonts w:ascii="Times New Roman" w:hAnsi="Times New Roman" w:cs="Times New Roman"/>
          <w:sz w:val="24"/>
          <w:szCs w:val="24"/>
        </w:rPr>
        <w:t>u za 2024. god. iznose 6.051.924</w:t>
      </w:r>
      <w:r w:rsidRPr="002328EB">
        <w:rPr>
          <w:rFonts w:ascii="Times New Roman" w:hAnsi="Times New Roman" w:cs="Times New Roman"/>
          <w:sz w:val="24"/>
          <w:szCs w:val="24"/>
        </w:rPr>
        <w:t xml:space="preserve"> eura</w:t>
      </w:r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r w:rsidR="0076225F">
        <w:rPr>
          <w:rFonts w:ascii="Times New Roman" w:hAnsi="Times New Roman" w:cs="Times New Roman"/>
          <w:sz w:val="24"/>
          <w:szCs w:val="24"/>
        </w:rPr>
        <w:t>dok je</w:t>
      </w:r>
      <w:r w:rsidR="001135C5">
        <w:rPr>
          <w:rFonts w:ascii="Times New Roman" w:hAnsi="Times New Roman" w:cs="Times New Roman"/>
          <w:sz w:val="24"/>
          <w:szCs w:val="24"/>
        </w:rPr>
        <w:t xml:space="preserve"> projekcija plana </w:t>
      </w:r>
      <w:r w:rsidR="007331B5">
        <w:rPr>
          <w:rFonts w:ascii="Times New Roman" w:hAnsi="Times New Roman" w:cs="Times New Roman"/>
          <w:sz w:val="24"/>
          <w:szCs w:val="24"/>
        </w:rPr>
        <w:t>rashoda u 2025. godini 6.070.391</w:t>
      </w:r>
      <w:r w:rsidR="0076225F">
        <w:rPr>
          <w:rFonts w:ascii="Times New Roman" w:hAnsi="Times New Roman" w:cs="Times New Roman"/>
          <w:sz w:val="24"/>
          <w:szCs w:val="24"/>
        </w:rPr>
        <w:t xml:space="preserve"> eura, te u 202</w:t>
      </w:r>
      <w:r w:rsidR="001135C5">
        <w:rPr>
          <w:rFonts w:ascii="Times New Roman" w:hAnsi="Times New Roman" w:cs="Times New Roman"/>
          <w:sz w:val="24"/>
          <w:szCs w:val="24"/>
        </w:rPr>
        <w:t>6</w:t>
      </w:r>
      <w:r w:rsidR="0076225F">
        <w:rPr>
          <w:rFonts w:ascii="Times New Roman" w:hAnsi="Times New Roman" w:cs="Times New Roman"/>
          <w:sz w:val="24"/>
          <w:szCs w:val="24"/>
        </w:rPr>
        <w:t xml:space="preserve">. </w:t>
      </w:r>
      <w:r w:rsidR="007331B5">
        <w:rPr>
          <w:rFonts w:ascii="Times New Roman" w:hAnsi="Times New Roman" w:cs="Times New Roman"/>
          <w:sz w:val="24"/>
          <w:szCs w:val="24"/>
        </w:rPr>
        <w:t>godini 6.073.693</w:t>
      </w:r>
      <w:r w:rsidR="0076225F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2328EB" w:rsidRPr="002328EB" w:rsidRDefault="002328EB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1E94" w:rsidRPr="00A55C33">
        <w:rPr>
          <w:rFonts w:ascii="Times New Roman" w:hAnsi="Times New Roman" w:cs="Times New Roman"/>
          <w:sz w:val="24"/>
          <w:szCs w:val="24"/>
        </w:rPr>
        <w:t>Aktivnost 622122 –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Programsko financiranje javnih visokih učilišta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 rashodi</w:t>
      </w:r>
      <w:r w:rsidRPr="002328EB">
        <w:rPr>
          <w:rFonts w:ascii="Times New Roman" w:hAnsi="Times New Roman" w:cs="Times New Roman"/>
          <w:sz w:val="24"/>
          <w:szCs w:val="24"/>
        </w:rPr>
        <w:t xml:space="preserve"> u limitu </w:t>
      </w:r>
      <w:r w:rsidR="001135C5">
        <w:rPr>
          <w:rFonts w:ascii="Times New Roman" w:hAnsi="Times New Roman" w:cs="Times New Roman"/>
          <w:sz w:val="24"/>
          <w:szCs w:val="24"/>
        </w:rPr>
        <w:t xml:space="preserve">za 2024. </w:t>
      </w:r>
      <w:r w:rsidR="00962B70">
        <w:rPr>
          <w:rFonts w:ascii="Times New Roman" w:hAnsi="Times New Roman" w:cs="Times New Roman"/>
          <w:sz w:val="24"/>
          <w:szCs w:val="24"/>
        </w:rPr>
        <w:t>iznose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1135C5">
        <w:rPr>
          <w:rFonts w:ascii="Times New Roman" w:hAnsi="Times New Roman" w:cs="Times New Roman"/>
          <w:sz w:val="24"/>
          <w:szCs w:val="24"/>
        </w:rPr>
        <w:t>529.203</w:t>
      </w:r>
      <w:r w:rsidRPr="002328EB">
        <w:rPr>
          <w:rFonts w:ascii="Times New Roman" w:hAnsi="Times New Roman" w:cs="Times New Roman"/>
          <w:sz w:val="24"/>
          <w:szCs w:val="24"/>
        </w:rPr>
        <w:t xml:space="preserve"> eura</w:t>
      </w:r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r w:rsidR="001135C5">
        <w:rPr>
          <w:rFonts w:ascii="Times New Roman" w:hAnsi="Times New Roman" w:cs="Times New Roman"/>
          <w:sz w:val="24"/>
          <w:szCs w:val="24"/>
        </w:rPr>
        <w:t>dok je projekcija plana rashoda u 2025. godini 521.700 eura, te u 2026. godini 508.528 eura.</w:t>
      </w:r>
    </w:p>
    <w:p w:rsidR="00A55C33" w:rsidRPr="002328EB" w:rsidRDefault="002328EB" w:rsidP="00A55C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EB">
        <w:rPr>
          <w:rFonts w:ascii="Times New Roman" w:hAnsi="Times New Roman" w:cs="Times New Roman"/>
          <w:b/>
          <w:sz w:val="24"/>
          <w:szCs w:val="24"/>
        </w:rPr>
        <w:t>3.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A55C33">
        <w:rPr>
          <w:rFonts w:ascii="Times New Roman" w:hAnsi="Times New Roman" w:cs="Times New Roman"/>
          <w:sz w:val="24"/>
          <w:szCs w:val="24"/>
        </w:rPr>
        <w:t>Aktivnost 679089 –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Redovna djelatnost Sveučilišta u Rijeci – iz evidencijskih prihoda</w:t>
      </w:r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r w:rsidR="00A55C33"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A55C33">
        <w:rPr>
          <w:rFonts w:ascii="Times New Roman" w:hAnsi="Times New Roman" w:cs="Times New Roman"/>
          <w:sz w:val="24"/>
          <w:szCs w:val="24"/>
        </w:rPr>
        <w:t>rashodi</w:t>
      </w:r>
      <w:r w:rsidR="001135C5">
        <w:rPr>
          <w:rFonts w:ascii="Times New Roman" w:hAnsi="Times New Roman" w:cs="Times New Roman"/>
          <w:sz w:val="24"/>
          <w:szCs w:val="24"/>
        </w:rPr>
        <w:t xml:space="preserve"> u 2024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1135C5">
        <w:rPr>
          <w:rFonts w:ascii="Times New Roman" w:hAnsi="Times New Roman" w:cs="Times New Roman"/>
          <w:sz w:val="24"/>
          <w:szCs w:val="24"/>
        </w:rPr>
        <w:t>1.707.347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 eura</w:t>
      </w:r>
      <w:r w:rsidR="001135C5">
        <w:rPr>
          <w:rFonts w:ascii="Times New Roman" w:hAnsi="Times New Roman" w:cs="Times New Roman"/>
          <w:sz w:val="24"/>
          <w:szCs w:val="24"/>
        </w:rPr>
        <w:t>, dok su u 2025</w:t>
      </w:r>
      <w:r w:rsidR="00A55C33">
        <w:rPr>
          <w:rFonts w:ascii="Times New Roman" w:hAnsi="Times New Roman" w:cs="Times New Roman"/>
          <w:sz w:val="24"/>
          <w:szCs w:val="24"/>
        </w:rPr>
        <w:t>.</w:t>
      </w:r>
      <w:r w:rsidR="0076225F">
        <w:rPr>
          <w:rFonts w:ascii="Times New Roman" w:hAnsi="Times New Roman" w:cs="Times New Roman"/>
          <w:sz w:val="24"/>
          <w:szCs w:val="24"/>
        </w:rPr>
        <w:t xml:space="preserve"> (1.</w:t>
      </w:r>
      <w:r w:rsidR="001135C5">
        <w:rPr>
          <w:rFonts w:ascii="Times New Roman" w:hAnsi="Times New Roman" w:cs="Times New Roman"/>
          <w:sz w:val="24"/>
          <w:szCs w:val="24"/>
        </w:rPr>
        <w:t>389</w:t>
      </w:r>
      <w:r w:rsidR="0076225F">
        <w:rPr>
          <w:rFonts w:ascii="Times New Roman" w:hAnsi="Times New Roman" w:cs="Times New Roman"/>
          <w:sz w:val="24"/>
          <w:szCs w:val="24"/>
        </w:rPr>
        <w:t>.</w:t>
      </w:r>
      <w:r w:rsidR="001135C5">
        <w:rPr>
          <w:rFonts w:ascii="Times New Roman" w:hAnsi="Times New Roman" w:cs="Times New Roman"/>
          <w:sz w:val="24"/>
          <w:szCs w:val="24"/>
        </w:rPr>
        <w:t>440</w:t>
      </w:r>
      <w:r w:rsidR="0076225F">
        <w:rPr>
          <w:rFonts w:ascii="Times New Roman" w:hAnsi="Times New Roman" w:cs="Times New Roman"/>
          <w:sz w:val="24"/>
          <w:szCs w:val="24"/>
        </w:rPr>
        <w:t xml:space="preserve"> eura)</w:t>
      </w:r>
      <w:r w:rsidR="00A55C33">
        <w:rPr>
          <w:rFonts w:ascii="Times New Roman" w:hAnsi="Times New Roman" w:cs="Times New Roman"/>
          <w:sz w:val="24"/>
          <w:szCs w:val="24"/>
        </w:rPr>
        <w:t xml:space="preserve"> i 202</w:t>
      </w:r>
      <w:r w:rsidR="001135C5">
        <w:rPr>
          <w:rFonts w:ascii="Times New Roman" w:hAnsi="Times New Roman" w:cs="Times New Roman"/>
          <w:sz w:val="24"/>
          <w:szCs w:val="24"/>
        </w:rPr>
        <w:t>6</w:t>
      </w:r>
      <w:r w:rsidR="00A55C33">
        <w:rPr>
          <w:rFonts w:ascii="Times New Roman" w:hAnsi="Times New Roman" w:cs="Times New Roman"/>
          <w:sz w:val="24"/>
          <w:szCs w:val="24"/>
        </w:rPr>
        <w:t xml:space="preserve">. </w:t>
      </w:r>
      <w:r w:rsidR="0076225F">
        <w:rPr>
          <w:rFonts w:ascii="Times New Roman" w:hAnsi="Times New Roman" w:cs="Times New Roman"/>
          <w:sz w:val="24"/>
          <w:szCs w:val="24"/>
        </w:rPr>
        <w:t>g</w:t>
      </w:r>
      <w:r w:rsidR="00A55C33">
        <w:rPr>
          <w:rFonts w:ascii="Times New Roman" w:hAnsi="Times New Roman" w:cs="Times New Roman"/>
          <w:sz w:val="24"/>
          <w:szCs w:val="24"/>
        </w:rPr>
        <w:t>odini</w:t>
      </w:r>
      <w:r w:rsidR="001135C5">
        <w:rPr>
          <w:rFonts w:ascii="Times New Roman" w:hAnsi="Times New Roman" w:cs="Times New Roman"/>
          <w:sz w:val="24"/>
          <w:szCs w:val="24"/>
        </w:rPr>
        <w:t xml:space="preserve"> (1.223.542</w:t>
      </w:r>
      <w:r w:rsidR="0076225F">
        <w:rPr>
          <w:rFonts w:ascii="Times New Roman" w:hAnsi="Times New Roman" w:cs="Times New Roman"/>
          <w:sz w:val="24"/>
          <w:szCs w:val="24"/>
        </w:rPr>
        <w:t xml:space="preserve"> eura),</w:t>
      </w:r>
      <w:r w:rsidR="00A55C33">
        <w:rPr>
          <w:rFonts w:ascii="Times New Roman" w:hAnsi="Times New Roman" w:cs="Times New Roman"/>
          <w:sz w:val="24"/>
          <w:szCs w:val="24"/>
        </w:rPr>
        <w:t xml:space="preserve"> nešto manji zbog okončanja pojedinih projekata Hrvatske zaklade za znanost.</w:t>
      </w:r>
    </w:p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C33" w:rsidRPr="00A55C33">
        <w:rPr>
          <w:rFonts w:ascii="Times New Roman" w:hAnsi="Times New Roman" w:cs="Times New Roman"/>
          <w:b/>
          <w:sz w:val="24"/>
          <w:szCs w:val="24"/>
        </w:rPr>
        <w:t>4.</w:t>
      </w:r>
      <w:r w:rsidR="00A55C33">
        <w:rPr>
          <w:rFonts w:ascii="Times New Roman" w:hAnsi="Times New Roman" w:cs="Times New Roman"/>
          <w:sz w:val="24"/>
          <w:szCs w:val="24"/>
        </w:rPr>
        <w:t xml:space="preserve"> </w:t>
      </w:r>
      <w:r w:rsidRPr="00A55C33">
        <w:rPr>
          <w:rFonts w:ascii="Times New Roman" w:hAnsi="Times New Roman" w:cs="Times New Roman"/>
          <w:sz w:val="24"/>
          <w:szCs w:val="24"/>
        </w:rPr>
        <w:t>Aktivnost 679072 - EU projekti Sveučilišta u Rijeci – iz evidencijskih prihoda</w:t>
      </w:r>
      <w:r w:rsidR="00A55C33">
        <w:rPr>
          <w:rFonts w:ascii="Times New Roman" w:hAnsi="Times New Roman" w:cs="Times New Roman"/>
          <w:sz w:val="24"/>
          <w:szCs w:val="24"/>
        </w:rPr>
        <w:t xml:space="preserve">, financijski plan </w:t>
      </w:r>
      <w:r w:rsidR="008C7DBD">
        <w:rPr>
          <w:rFonts w:ascii="Times New Roman" w:hAnsi="Times New Roman" w:cs="Times New Roman"/>
          <w:sz w:val="24"/>
          <w:szCs w:val="24"/>
        </w:rPr>
        <w:t>prikazuje plan rashoda</w:t>
      </w:r>
      <w:r w:rsidR="00E81534">
        <w:rPr>
          <w:rFonts w:ascii="Times New Roman" w:hAnsi="Times New Roman" w:cs="Times New Roman"/>
          <w:sz w:val="24"/>
          <w:szCs w:val="24"/>
        </w:rPr>
        <w:t xml:space="preserve"> u ukupnom iznosu 259.779</w:t>
      </w:r>
      <w:r w:rsidR="00A74780">
        <w:rPr>
          <w:rFonts w:ascii="Times New Roman" w:hAnsi="Times New Roman" w:cs="Times New Roman"/>
          <w:sz w:val="24"/>
          <w:szCs w:val="24"/>
        </w:rPr>
        <w:t xml:space="preserve"> eura</w:t>
      </w:r>
      <w:r w:rsidR="001135C5">
        <w:rPr>
          <w:rFonts w:ascii="Times New Roman" w:hAnsi="Times New Roman" w:cs="Times New Roman"/>
          <w:sz w:val="24"/>
          <w:szCs w:val="24"/>
        </w:rPr>
        <w:t xml:space="preserve"> u 2024</w:t>
      </w:r>
      <w:r w:rsidR="008C7DBD">
        <w:rPr>
          <w:rFonts w:ascii="Times New Roman" w:hAnsi="Times New Roman" w:cs="Times New Roman"/>
          <w:sz w:val="24"/>
          <w:szCs w:val="24"/>
        </w:rPr>
        <w:t>. god. za EU</w:t>
      </w:r>
      <w:r w:rsidRPr="00693882">
        <w:rPr>
          <w:rFonts w:ascii="Times New Roman" w:hAnsi="Times New Roman" w:cs="Times New Roman"/>
          <w:sz w:val="24"/>
          <w:szCs w:val="24"/>
        </w:rPr>
        <w:t xml:space="preserve"> projekte</w:t>
      </w:r>
      <w:r w:rsidR="00A74780">
        <w:rPr>
          <w:rFonts w:ascii="Times New Roman" w:hAnsi="Times New Roman" w:cs="Times New Roman"/>
          <w:sz w:val="24"/>
          <w:szCs w:val="24"/>
        </w:rPr>
        <w:t xml:space="preserve"> pojedinačno kako slijedi</w:t>
      </w:r>
      <w:r w:rsidRPr="00693882">
        <w:rPr>
          <w:rFonts w:ascii="Times New Roman" w:hAnsi="Times New Roman" w:cs="Times New Roman"/>
          <w:sz w:val="24"/>
          <w:szCs w:val="24"/>
        </w:rPr>
        <w:t>:</w:t>
      </w:r>
    </w:p>
    <w:p w:rsidR="008C7DBD" w:rsidRPr="003E1F83" w:rsidRDefault="008C7DBD" w:rsidP="00AE1E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F83">
        <w:rPr>
          <w:rFonts w:ascii="Times New Roman" w:hAnsi="Times New Roman" w:cs="Times New Roman"/>
          <w:i/>
          <w:sz w:val="24"/>
          <w:szCs w:val="24"/>
        </w:rPr>
        <w:t>Izvor 51</w:t>
      </w:r>
    </w:p>
    <w:p w:rsidR="008C7DBD" w:rsidRPr="001135C5" w:rsidRDefault="008C7DBD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E94" w:rsidRPr="008C7DBD">
        <w:rPr>
          <w:rFonts w:ascii="Times New Roman" w:hAnsi="Times New Roman" w:cs="Times New Roman"/>
          <w:sz w:val="24"/>
          <w:szCs w:val="24"/>
        </w:rPr>
        <w:t>METRO Interreg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E94" w:rsidRPr="00693882">
        <w:rPr>
          <w:rFonts w:ascii="Times New Roman" w:hAnsi="Times New Roman" w:cs="Times New Roman"/>
          <w:sz w:val="24"/>
          <w:szCs w:val="24"/>
        </w:rPr>
        <w:t>University of Trieste</w:t>
      </w:r>
      <w:r>
        <w:rPr>
          <w:rFonts w:ascii="Times New Roman" w:hAnsi="Times New Roman" w:cs="Times New Roman"/>
          <w:sz w:val="24"/>
          <w:szCs w:val="24"/>
        </w:rPr>
        <w:t>, Italia, 45.000 eura;</w:t>
      </w:r>
    </w:p>
    <w:p w:rsidR="00AE1E94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Erasmus+ BLIS</w:t>
      </w:r>
      <w:r w:rsidR="001135C5">
        <w:rPr>
          <w:rFonts w:ascii="Times New Roman" w:hAnsi="Times New Roman"/>
          <w:sz w:val="24"/>
          <w:szCs w:val="24"/>
        </w:rPr>
        <w:t>S, KTH Stockholm, Sweden, 9.700</w:t>
      </w:r>
      <w:r>
        <w:rPr>
          <w:rFonts w:ascii="Times New Roman" w:hAnsi="Times New Roman"/>
          <w:sz w:val="24"/>
          <w:szCs w:val="24"/>
        </w:rPr>
        <w:t xml:space="preserve"> eura;</w:t>
      </w:r>
      <w:r w:rsidR="00AE1E94" w:rsidRPr="00693882">
        <w:rPr>
          <w:rFonts w:ascii="Times New Roman" w:hAnsi="Times New Roman"/>
          <w:sz w:val="24"/>
          <w:szCs w:val="24"/>
        </w:rPr>
        <w:t xml:space="preserve"> 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Erasmus+ TSAAI, Unive</w:t>
      </w:r>
      <w:r w:rsidR="001135C5">
        <w:rPr>
          <w:rFonts w:ascii="Times New Roman" w:hAnsi="Times New Roman"/>
          <w:sz w:val="24"/>
          <w:szCs w:val="24"/>
        </w:rPr>
        <w:t>rsidade de Malaga, Spain, 34.405</w:t>
      </w:r>
      <w:r>
        <w:rPr>
          <w:rFonts w:ascii="Times New Roman" w:hAnsi="Times New Roman"/>
          <w:sz w:val="24"/>
          <w:szCs w:val="24"/>
        </w:rPr>
        <w:t xml:space="preserve"> eura;</w:t>
      </w:r>
    </w:p>
    <w:p w:rsidR="001135C5" w:rsidRDefault="00311281" w:rsidP="001135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INNO2MARE, Univerza v Ljubljani, Slovenija, 54.800</w:t>
      </w:r>
      <w:r w:rsidR="001135C5">
        <w:rPr>
          <w:rFonts w:ascii="Times New Roman" w:hAnsi="Times New Roman"/>
          <w:sz w:val="24"/>
          <w:szCs w:val="24"/>
        </w:rPr>
        <w:t xml:space="preserve"> eura;</w:t>
      </w:r>
    </w:p>
    <w:p w:rsidR="001135C5" w:rsidRDefault="001135C5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7DBD" w:rsidRPr="003E1F83" w:rsidRDefault="008C7DBD" w:rsidP="008C7DB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E1F83">
        <w:rPr>
          <w:rFonts w:ascii="Times New Roman" w:hAnsi="Times New Roman"/>
          <w:i/>
          <w:sz w:val="24"/>
          <w:szCs w:val="24"/>
        </w:rPr>
        <w:lastRenderedPageBreak/>
        <w:t>Izvor 52</w:t>
      </w:r>
    </w:p>
    <w:p w:rsidR="008C7DBD" w:rsidRDefault="00311281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HKO DigIT, FESB Split, 10</w:t>
      </w:r>
      <w:r w:rsidR="008C7DBD">
        <w:rPr>
          <w:rFonts w:ascii="Times New Roman" w:hAnsi="Times New Roman" w:cs="Times New Roman"/>
          <w:sz w:val="24"/>
          <w:szCs w:val="24"/>
        </w:rPr>
        <w:t>.000 eura;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HKO ELE, FERIT Osijek, </w:t>
      </w:r>
      <w:r w:rsidR="003E1F83">
        <w:rPr>
          <w:rFonts w:ascii="Times New Roman" w:hAnsi="Times New Roman" w:cs="Times New Roman"/>
          <w:sz w:val="24"/>
          <w:szCs w:val="24"/>
        </w:rPr>
        <w:t>2</w:t>
      </w:r>
      <w:r w:rsidR="00311281">
        <w:rPr>
          <w:rFonts w:ascii="Times New Roman" w:hAnsi="Times New Roman" w:cs="Times New Roman"/>
          <w:sz w:val="24"/>
          <w:szCs w:val="24"/>
        </w:rPr>
        <w:t>0</w:t>
      </w:r>
      <w:r w:rsidR="003E1F83">
        <w:rPr>
          <w:rFonts w:ascii="Times New Roman" w:hAnsi="Times New Roman" w:cs="Times New Roman"/>
          <w:sz w:val="24"/>
          <w:szCs w:val="24"/>
        </w:rPr>
        <w:t>.000 eura;</w:t>
      </w:r>
    </w:p>
    <w:p w:rsidR="003E1F83" w:rsidRDefault="00311281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DATACROSS, FER Zagreb, 1</w:t>
      </w:r>
      <w:r w:rsidR="003E1F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3E1F83"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E1F83" w:rsidRDefault="00311281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KLIMOD, MINGO, 20.000</w:t>
      </w:r>
      <w:r w:rsidR="003E1F83"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EuroCC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1281">
        <w:rPr>
          <w:rFonts w:ascii="Times New Roman" w:hAnsi="Times New Roman" w:cs="Times New Roman"/>
          <w:sz w:val="24"/>
          <w:szCs w:val="24"/>
        </w:rPr>
        <w:t>, SRCE Zagreb, 10.630</w:t>
      </w:r>
      <w:r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</w:t>
      </w:r>
      <w:r w:rsidR="00311281">
        <w:rPr>
          <w:rFonts w:ascii="Times New Roman" w:hAnsi="Times New Roman" w:cs="Times New Roman"/>
          <w:sz w:val="24"/>
          <w:szCs w:val="24"/>
        </w:rPr>
        <w:t>us+ Girls go STEM, PBF Zagreb, 8.291</w:t>
      </w:r>
      <w:r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11281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YUFERING, UN</w:t>
      </w:r>
      <w:r w:rsidR="00311281">
        <w:rPr>
          <w:rFonts w:ascii="Times New Roman" w:hAnsi="Times New Roman" w:cs="Times New Roman"/>
          <w:sz w:val="24"/>
          <w:szCs w:val="24"/>
        </w:rPr>
        <w:t>IRi, 12.453</w:t>
      </w:r>
      <w:r>
        <w:rPr>
          <w:rFonts w:ascii="Times New Roman" w:hAnsi="Times New Roman" w:cs="Times New Roman"/>
          <w:sz w:val="24"/>
          <w:szCs w:val="24"/>
        </w:rPr>
        <w:t xml:space="preserve"> eura;</w:t>
      </w:r>
    </w:p>
    <w:p w:rsidR="00311281" w:rsidRDefault="00E81534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CRECI, MRRFEU; </w:t>
      </w:r>
      <w:r w:rsidR="00311281">
        <w:rPr>
          <w:rFonts w:ascii="Times New Roman" w:hAnsi="Times New Roman" w:cs="Times New Roman"/>
          <w:sz w:val="24"/>
          <w:szCs w:val="24"/>
        </w:rPr>
        <w:t>0 eura;</w:t>
      </w:r>
    </w:p>
    <w:p w:rsidR="003E1F83" w:rsidRDefault="00311281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</w:t>
      </w:r>
      <w:r w:rsidR="00E81534">
        <w:rPr>
          <w:rFonts w:ascii="Times New Roman" w:hAnsi="Times New Roman" w:cs="Times New Roman"/>
          <w:sz w:val="24"/>
          <w:szCs w:val="24"/>
        </w:rPr>
        <w:t xml:space="preserve">s+ EVERYONE, AMPEU Zagreb, </w:t>
      </w:r>
      <w:r>
        <w:rPr>
          <w:rFonts w:ascii="Times New Roman" w:hAnsi="Times New Roman" w:cs="Times New Roman"/>
          <w:sz w:val="24"/>
          <w:szCs w:val="24"/>
        </w:rPr>
        <w:t>0 eura;</w:t>
      </w:r>
    </w:p>
    <w:p w:rsidR="00311281" w:rsidRDefault="00311281" w:rsidP="008C7DB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1F83" w:rsidRDefault="003E1F83" w:rsidP="008C7DB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E1F83">
        <w:rPr>
          <w:rFonts w:ascii="Times New Roman" w:hAnsi="Times New Roman"/>
          <w:i/>
          <w:sz w:val="24"/>
          <w:szCs w:val="24"/>
        </w:rPr>
        <w:t>Izvor 61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26">
        <w:rPr>
          <w:rFonts w:ascii="Times New Roman" w:hAnsi="Times New Roman" w:cs="Times New Roman"/>
          <w:sz w:val="24"/>
          <w:szCs w:val="24"/>
        </w:rPr>
        <w:t>IRI-2 ABsistemDCiCloud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>Alarm Automatika d.o.o. Rijeka</w:t>
      </w:r>
      <w:r w:rsidR="00311281">
        <w:rPr>
          <w:rFonts w:ascii="Times New Roman" w:hAnsi="Times New Roman" w:cs="Times New Roman"/>
          <w:sz w:val="24"/>
          <w:szCs w:val="24"/>
        </w:rPr>
        <w:t xml:space="preserve">, 10.000 </w:t>
      </w:r>
      <w:r>
        <w:rPr>
          <w:rFonts w:ascii="Times New Roman" w:hAnsi="Times New Roman" w:cs="Times New Roman"/>
          <w:sz w:val="24"/>
          <w:szCs w:val="24"/>
        </w:rPr>
        <w:t>eura;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26">
        <w:rPr>
          <w:rFonts w:ascii="Times New Roman" w:hAnsi="Times New Roman" w:cs="Times New Roman"/>
          <w:sz w:val="24"/>
          <w:szCs w:val="24"/>
        </w:rPr>
        <w:t xml:space="preserve">IRI-2 Adria Smart Room;  </w:t>
      </w:r>
      <w:r w:rsidRPr="00693882">
        <w:rPr>
          <w:rFonts w:ascii="Times New Roman" w:hAnsi="Times New Roman" w:cs="Times New Roman"/>
          <w:sz w:val="24"/>
          <w:szCs w:val="24"/>
        </w:rPr>
        <w:t>Adria Electronic d.o.o. Rijeka</w:t>
      </w:r>
      <w:r w:rsidR="00A74780">
        <w:rPr>
          <w:rFonts w:ascii="Times New Roman" w:hAnsi="Times New Roman" w:cs="Times New Roman"/>
          <w:sz w:val="24"/>
          <w:szCs w:val="24"/>
        </w:rPr>
        <w:t>,</w:t>
      </w:r>
      <w:r w:rsidR="00311281">
        <w:rPr>
          <w:rFonts w:ascii="Times New Roman" w:hAnsi="Times New Roman" w:cs="Times New Roman"/>
          <w:sz w:val="24"/>
          <w:szCs w:val="24"/>
        </w:rPr>
        <w:t xml:space="preserve"> 12.000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311281">
        <w:rPr>
          <w:rFonts w:ascii="Times New Roman" w:hAnsi="Times New Roman" w:cs="Times New Roman"/>
          <w:sz w:val="24"/>
          <w:szCs w:val="24"/>
        </w:rPr>
        <w:t>.</w:t>
      </w:r>
    </w:p>
    <w:p w:rsidR="00311281" w:rsidRDefault="00311281" w:rsidP="00F101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281" w:rsidRDefault="00311281" w:rsidP="0031128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planirani rashod na ovoj aktivnosti u projekcijama za 2025. i 2026. godinu osjetno je smanjen u odnosu na plan za 2024. godinu, jer većina projekata nema nastavak financiranja.</w:t>
      </w:r>
    </w:p>
    <w:p w:rsidR="00311281" w:rsidRDefault="00311281" w:rsidP="009D16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604" w:rsidRPr="00AE2812" w:rsidRDefault="009D1604" w:rsidP="009D16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CD6204" w:rsidRDefault="009D160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Planirani donos sred</w:t>
      </w:r>
      <w:r w:rsidR="00311281">
        <w:rPr>
          <w:rFonts w:ascii="Times New Roman" w:hAnsi="Times New Roman" w:cs="Times New Roman"/>
          <w:sz w:val="24"/>
          <w:szCs w:val="24"/>
        </w:rPr>
        <w:t>stava iz prethodne godine u 2024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53003C">
        <w:rPr>
          <w:rFonts w:ascii="Times New Roman" w:hAnsi="Times New Roman" w:cs="Times New Roman"/>
          <w:sz w:val="24"/>
          <w:szCs w:val="24"/>
        </w:rPr>
        <w:t>u iznosu 2.492.235</w:t>
      </w:r>
      <w:r>
        <w:rPr>
          <w:rFonts w:ascii="Times New Roman" w:hAnsi="Times New Roman" w:cs="Times New Roman"/>
          <w:sz w:val="24"/>
          <w:szCs w:val="24"/>
        </w:rPr>
        <w:t xml:space="preserve"> eura, odnosi se na donos od 120.000 eura vlastitih prihoda</w:t>
      </w:r>
      <w:r w:rsidR="005F3773">
        <w:rPr>
          <w:rFonts w:ascii="Times New Roman" w:hAnsi="Times New Roman" w:cs="Times New Roman"/>
          <w:sz w:val="24"/>
          <w:szCs w:val="24"/>
        </w:rPr>
        <w:t xml:space="preserve"> izvora 31</w:t>
      </w:r>
      <w:r w:rsidR="0053003C">
        <w:rPr>
          <w:rFonts w:ascii="Times New Roman" w:hAnsi="Times New Roman" w:cs="Times New Roman"/>
          <w:sz w:val="24"/>
          <w:szCs w:val="24"/>
        </w:rPr>
        <w:t>, 2.03</w:t>
      </w:r>
      <w:r>
        <w:rPr>
          <w:rFonts w:ascii="Times New Roman" w:hAnsi="Times New Roman" w:cs="Times New Roman"/>
          <w:sz w:val="24"/>
          <w:szCs w:val="24"/>
        </w:rPr>
        <w:t>0.000 eura namjenskih prihoda uglavnom od školarina</w:t>
      </w:r>
      <w:r w:rsidR="005F3773">
        <w:rPr>
          <w:rFonts w:ascii="Times New Roman" w:hAnsi="Times New Roman" w:cs="Times New Roman"/>
          <w:sz w:val="24"/>
          <w:szCs w:val="24"/>
        </w:rPr>
        <w:t xml:space="preserve"> na izvoru 43</w:t>
      </w:r>
      <w:r w:rsidR="0053003C">
        <w:rPr>
          <w:rFonts w:ascii="Times New Roman" w:hAnsi="Times New Roman" w:cs="Times New Roman"/>
          <w:sz w:val="24"/>
          <w:szCs w:val="24"/>
        </w:rPr>
        <w:t>, 191.000</w:t>
      </w:r>
      <w:r>
        <w:rPr>
          <w:rFonts w:ascii="Times New Roman" w:hAnsi="Times New Roman" w:cs="Times New Roman"/>
          <w:sz w:val="24"/>
          <w:szCs w:val="24"/>
        </w:rPr>
        <w:t xml:space="preserve"> eura donosa za </w:t>
      </w:r>
      <w:r w:rsidR="0053003C">
        <w:rPr>
          <w:rFonts w:ascii="Times New Roman" w:hAnsi="Times New Roman" w:cs="Times New Roman"/>
          <w:sz w:val="24"/>
          <w:szCs w:val="24"/>
        </w:rPr>
        <w:t>EU projekte izvora 51 (</w:t>
      </w:r>
      <w:r>
        <w:rPr>
          <w:rFonts w:ascii="Times New Roman" w:hAnsi="Times New Roman" w:cs="Times New Roman"/>
          <w:sz w:val="24"/>
          <w:szCs w:val="24"/>
        </w:rPr>
        <w:t xml:space="preserve">Interreg METRO </w:t>
      </w:r>
      <w:r w:rsidR="0053003C">
        <w:rPr>
          <w:rFonts w:ascii="Times New Roman" w:hAnsi="Times New Roman" w:cs="Times New Roman"/>
          <w:sz w:val="24"/>
          <w:szCs w:val="24"/>
        </w:rPr>
        <w:t>45.000 eura, Erasmus+ BLISS 20.000 eura, Erasmus+ TSAAI 21.000 eura i INNO2MARE 105.000 eura),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00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03C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 xml:space="preserve"> eura </w:t>
      </w:r>
      <w:r w:rsidR="005F3773">
        <w:rPr>
          <w:rFonts w:ascii="Times New Roman" w:hAnsi="Times New Roman" w:cs="Times New Roman"/>
          <w:sz w:val="24"/>
          <w:szCs w:val="24"/>
        </w:rPr>
        <w:t>donosa na izvoru 52 za projekte Hrvatske zaklade za znanost</w:t>
      </w:r>
      <w:r w:rsidR="0053003C">
        <w:rPr>
          <w:rFonts w:ascii="Times New Roman" w:hAnsi="Times New Roman" w:cs="Times New Roman"/>
          <w:sz w:val="24"/>
          <w:szCs w:val="24"/>
        </w:rPr>
        <w:t xml:space="preserve"> (33.670 eura),</w:t>
      </w:r>
      <w:r w:rsidR="005F3773">
        <w:rPr>
          <w:rFonts w:ascii="Times New Roman" w:hAnsi="Times New Roman" w:cs="Times New Roman"/>
          <w:sz w:val="24"/>
          <w:szCs w:val="24"/>
        </w:rPr>
        <w:t xml:space="preserve">  HKO projekte</w:t>
      </w:r>
      <w:r w:rsidR="0053003C">
        <w:rPr>
          <w:rFonts w:ascii="Times New Roman" w:hAnsi="Times New Roman" w:cs="Times New Roman"/>
          <w:sz w:val="24"/>
          <w:szCs w:val="24"/>
        </w:rPr>
        <w:t xml:space="preserve"> (30.000 eura), Erasmus+ Girls go STEM </w:t>
      </w:r>
      <w:r w:rsidR="00CD6204">
        <w:rPr>
          <w:rFonts w:ascii="Times New Roman" w:hAnsi="Times New Roman" w:cs="Times New Roman"/>
          <w:sz w:val="24"/>
          <w:szCs w:val="24"/>
        </w:rPr>
        <w:t>(</w:t>
      </w:r>
      <w:r w:rsidR="0053003C">
        <w:rPr>
          <w:rFonts w:ascii="Times New Roman" w:hAnsi="Times New Roman" w:cs="Times New Roman"/>
          <w:sz w:val="24"/>
          <w:szCs w:val="24"/>
        </w:rPr>
        <w:t>3.565 eura</w:t>
      </w:r>
      <w:r w:rsidR="00CD6204">
        <w:rPr>
          <w:rFonts w:ascii="Times New Roman" w:hAnsi="Times New Roman" w:cs="Times New Roman"/>
          <w:sz w:val="24"/>
          <w:szCs w:val="24"/>
        </w:rPr>
        <w:t>)</w:t>
      </w:r>
      <w:r w:rsidR="0053003C">
        <w:rPr>
          <w:rFonts w:ascii="Times New Roman" w:hAnsi="Times New Roman" w:cs="Times New Roman"/>
          <w:sz w:val="24"/>
          <w:szCs w:val="24"/>
        </w:rPr>
        <w:t xml:space="preserve">, CRECI (14.000 eura), Erasmus+ EVERYONE </w:t>
      </w:r>
      <w:r w:rsidR="00CD6204">
        <w:rPr>
          <w:rFonts w:ascii="Times New Roman" w:hAnsi="Times New Roman" w:cs="Times New Roman"/>
          <w:sz w:val="24"/>
          <w:szCs w:val="24"/>
        </w:rPr>
        <w:t>(</w:t>
      </w:r>
      <w:r w:rsidR="0053003C">
        <w:rPr>
          <w:rFonts w:ascii="Times New Roman" w:hAnsi="Times New Roman" w:cs="Times New Roman"/>
          <w:sz w:val="24"/>
          <w:szCs w:val="24"/>
        </w:rPr>
        <w:t>48.000 eura</w:t>
      </w:r>
      <w:r w:rsidR="00CD6204">
        <w:rPr>
          <w:rFonts w:ascii="Times New Roman" w:hAnsi="Times New Roman" w:cs="Times New Roman"/>
          <w:sz w:val="24"/>
          <w:szCs w:val="24"/>
        </w:rPr>
        <w:t>)</w:t>
      </w:r>
      <w:r w:rsidR="0053003C">
        <w:rPr>
          <w:rFonts w:ascii="Times New Roman" w:hAnsi="Times New Roman" w:cs="Times New Roman"/>
          <w:sz w:val="24"/>
          <w:szCs w:val="24"/>
        </w:rPr>
        <w:t>, te donosa na izvoru 61 za IRI-2 projekte u iznosu 22.000 eura.</w:t>
      </w:r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94" w:rsidRDefault="005F3773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viška prethodne godine</w:t>
      </w:r>
      <w:r w:rsidR="009D1604">
        <w:rPr>
          <w:rFonts w:ascii="Times New Roman" w:hAnsi="Times New Roman" w:cs="Times New Roman"/>
          <w:sz w:val="24"/>
          <w:szCs w:val="24"/>
        </w:rPr>
        <w:t xml:space="preserve"> </w:t>
      </w:r>
      <w:r w:rsidR="00CD6204">
        <w:rPr>
          <w:rFonts w:ascii="Times New Roman" w:hAnsi="Times New Roman" w:cs="Times New Roman"/>
          <w:sz w:val="24"/>
          <w:szCs w:val="24"/>
        </w:rPr>
        <w:t>koristit će se 480</w:t>
      </w:r>
      <w:r>
        <w:rPr>
          <w:rFonts w:ascii="Times New Roman" w:hAnsi="Times New Roman" w:cs="Times New Roman"/>
          <w:sz w:val="24"/>
          <w:szCs w:val="24"/>
        </w:rPr>
        <w:t xml:space="preserve">.000 eura iz izvora 43 za kupnju </w:t>
      </w:r>
      <w:r w:rsidR="00CD6204">
        <w:rPr>
          <w:rFonts w:ascii="Times New Roman" w:hAnsi="Times New Roman" w:cs="Times New Roman"/>
          <w:sz w:val="24"/>
          <w:szCs w:val="24"/>
        </w:rPr>
        <w:t xml:space="preserve">uredske i </w:t>
      </w:r>
      <w:r>
        <w:rPr>
          <w:rFonts w:ascii="Times New Roman" w:hAnsi="Times New Roman" w:cs="Times New Roman"/>
          <w:sz w:val="24"/>
          <w:szCs w:val="24"/>
        </w:rPr>
        <w:t>znanstvene opreme,</w:t>
      </w:r>
      <w:r w:rsidR="00CD6204">
        <w:rPr>
          <w:rFonts w:ascii="Times New Roman" w:hAnsi="Times New Roman" w:cs="Times New Roman"/>
          <w:sz w:val="24"/>
          <w:szCs w:val="24"/>
        </w:rPr>
        <w:t xml:space="preserve"> investicijsko održavanje i ostale rashode za zaposlene,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0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62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eura iz izvora 51</w:t>
      </w:r>
      <w:r w:rsidR="00E81534">
        <w:rPr>
          <w:rFonts w:ascii="Times New Roman" w:hAnsi="Times New Roman" w:cs="Times New Roman"/>
          <w:sz w:val="24"/>
          <w:szCs w:val="24"/>
        </w:rPr>
        <w:t xml:space="preserve"> i 67.235</w:t>
      </w:r>
      <w:r w:rsidR="00CD6204">
        <w:rPr>
          <w:rFonts w:ascii="Times New Roman" w:hAnsi="Times New Roman" w:cs="Times New Roman"/>
          <w:sz w:val="24"/>
          <w:szCs w:val="24"/>
        </w:rPr>
        <w:t xml:space="preserve"> eura iz izvora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04">
        <w:rPr>
          <w:rFonts w:ascii="Times New Roman" w:hAnsi="Times New Roman" w:cs="Times New Roman"/>
          <w:sz w:val="24"/>
          <w:szCs w:val="24"/>
        </w:rPr>
        <w:t>za provedbu EU projekata i projekata Hrvatske zaklade za znanost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CD620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.000 eura </w:t>
      </w:r>
      <w:r w:rsidR="00CD6204">
        <w:rPr>
          <w:rFonts w:ascii="Times New Roman" w:hAnsi="Times New Roman" w:cs="Times New Roman"/>
          <w:sz w:val="24"/>
          <w:szCs w:val="24"/>
        </w:rPr>
        <w:t xml:space="preserve">iz izvora 61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D6204">
        <w:rPr>
          <w:rFonts w:ascii="Times New Roman" w:hAnsi="Times New Roman" w:cs="Times New Roman"/>
          <w:sz w:val="24"/>
          <w:szCs w:val="24"/>
        </w:rPr>
        <w:t xml:space="preserve"> provedbu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04">
        <w:rPr>
          <w:rFonts w:ascii="Times New Roman" w:hAnsi="Times New Roman" w:cs="Times New Roman"/>
          <w:sz w:val="24"/>
          <w:szCs w:val="24"/>
        </w:rPr>
        <w:t xml:space="preserve">IRI-2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CD62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ta.</w:t>
      </w:r>
      <w:r w:rsidR="009D1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50" w:rsidRDefault="00350550" w:rsidP="003505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34" w:rsidRDefault="00E81534" w:rsidP="003505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534" w:rsidRDefault="00E81534" w:rsidP="003505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550" w:rsidRPr="00186B7B" w:rsidRDefault="00350550" w:rsidP="003505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p w:rsidR="00350550" w:rsidRDefault="00350550" w:rsidP="003505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>
        <w:rPr>
          <w:rFonts w:ascii="Times New Roman" w:hAnsi="Times New Roman" w:cs="Times New Roman"/>
          <w:sz w:val="24"/>
          <w:szCs w:val="24"/>
        </w:rPr>
        <w:t>na dan 30. lipnja tekuće godine: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350550" w:rsidTr="00311281">
        <w:tc>
          <w:tcPr>
            <w:tcW w:w="1838" w:type="dxa"/>
          </w:tcPr>
          <w:p w:rsidR="00350550" w:rsidRDefault="00350550" w:rsidP="0031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0550" w:rsidRDefault="00CD6204" w:rsidP="0031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obveza na dan 31.12.2022</w:t>
            </w:r>
            <w:r w:rsidR="00350550" w:rsidRPr="009D7CA0">
              <w:rPr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350550" w:rsidRDefault="00CD6204" w:rsidP="0031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obveza na dan 30.06.2023</w:t>
            </w:r>
            <w:r w:rsidR="00350550" w:rsidRPr="009D7CA0">
              <w:rPr>
                <w:sz w:val="24"/>
                <w:szCs w:val="24"/>
              </w:rPr>
              <w:t>.</w:t>
            </w:r>
          </w:p>
        </w:tc>
      </w:tr>
      <w:tr w:rsidR="00350550" w:rsidTr="00311281">
        <w:tc>
          <w:tcPr>
            <w:tcW w:w="1838" w:type="dxa"/>
          </w:tcPr>
          <w:p w:rsidR="00350550" w:rsidRDefault="00350550" w:rsidP="00311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350550" w:rsidRDefault="00216514" w:rsidP="00311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601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F06010">
              <w:rPr>
                <w:sz w:val="24"/>
                <w:szCs w:val="24"/>
              </w:rPr>
              <w:t>616.210 eur</w:t>
            </w:r>
          </w:p>
        </w:tc>
        <w:tc>
          <w:tcPr>
            <w:tcW w:w="3680" w:type="dxa"/>
          </w:tcPr>
          <w:p w:rsidR="00350550" w:rsidRDefault="00216514" w:rsidP="00311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601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="00F06010">
              <w:rPr>
                <w:sz w:val="24"/>
                <w:szCs w:val="24"/>
              </w:rPr>
              <w:t>540.177 eur</w:t>
            </w:r>
          </w:p>
        </w:tc>
      </w:tr>
      <w:tr w:rsidR="00350550" w:rsidTr="00311281">
        <w:tc>
          <w:tcPr>
            <w:tcW w:w="1838" w:type="dxa"/>
          </w:tcPr>
          <w:p w:rsidR="00350550" w:rsidRDefault="00350550" w:rsidP="00311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350550" w:rsidRDefault="00350550" w:rsidP="003112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50550" w:rsidRDefault="00350550" w:rsidP="00311281">
            <w:pPr>
              <w:jc w:val="both"/>
              <w:rPr>
                <w:sz w:val="24"/>
                <w:szCs w:val="24"/>
              </w:rPr>
            </w:pPr>
          </w:p>
        </w:tc>
      </w:tr>
    </w:tbl>
    <w:p w:rsidR="00350550" w:rsidRDefault="00350550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F6" w:rsidRPr="00BB01F6" w:rsidRDefault="00BB01F6" w:rsidP="00BB01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01F6">
        <w:rPr>
          <w:rFonts w:ascii="Times New Roman" w:hAnsi="Times New Roman" w:cs="Times New Roman"/>
          <w:sz w:val="24"/>
          <w:szCs w:val="24"/>
          <w:lang w:val="it-IT"/>
        </w:rPr>
        <w:t>Stanje obveza na</w:t>
      </w:r>
      <w:r w:rsidR="00F06010">
        <w:rPr>
          <w:rFonts w:ascii="Times New Roman" w:hAnsi="Times New Roman" w:cs="Times New Roman"/>
          <w:sz w:val="24"/>
          <w:szCs w:val="24"/>
          <w:lang w:val="it-IT"/>
        </w:rPr>
        <w:t xml:space="preserve"> početku godine, na dan 1.1.2023. iznosilo je 4.642.836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06010">
        <w:rPr>
          <w:rFonts w:ascii="Times New Roman" w:hAnsi="Times New Roman" w:cs="Times New Roman"/>
          <w:sz w:val="24"/>
          <w:szCs w:val="24"/>
          <w:lang w:val="it-IT"/>
        </w:rPr>
        <w:t>kuna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što prema </w:t>
      </w:r>
      <w:r w:rsidRPr="00BB01F6">
        <w:rPr>
          <w:rFonts w:ascii="Times New Roman" w:hAnsi="Times New Roman" w:cs="Times New Roman"/>
          <w:i/>
          <w:sz w:val="24"/>
          <w:szCs w:val="24"/>
          <w:lang w:val="it-IT"/>
        </w:rPr>
        <w:t>fiksnom tečaju konverzije 7,53450</w:t>
      </w:r>
      <w:r w:rsidR="00F06010">
        <w:rPr>
          <w:rFonts w:ascii="Times New Roman" w:hAnsi="Times New Roman" w:cs="Times New Roman"/>
          <w:sz w:val="24"/>
          <w:szCs w:val="24"/>
          <w:lang w:val="it-IT"/>
        </w:rPr>
        <w:t xml:space="preserve"> iznosi 616.210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eura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B01F6" w:rsidRPr="00BB01F6" w:rsidRDefault="00BB01F6" w:rsidP="00BB01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B01F6" w:rsidRPr="00BB01F6" w:rsidRDefault="00BB01F6" w:rsidP="00BB01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B01F6">
        <w:rPr>
          <w:rFonts w:ascii="Times New Roman" w:hAnsi="Times New Roman" w:cs="Times New Roman"/>
          <w:sz w:val="24"/>
          <w:szCs w:val="24"/>
          <w:lang w:val="it-IT"/>
        </w:rPr>
        <w:t>Stanje nedospjelih obveza na kraju izvještajnog razdoblja, na dan 30.06.202</w:t>
      </w:r>
      <w:r w:rsidR="00F06010">
        <w:rPr>
          <w:rFonts w:ascii="Times New Roman" w:hAnsi="Times New Roman" w:cs="Times New Roman"/>
          <w:sz w:val="24"/>
          <w:szCs w:val="24"/>
          <w:lang w:val="it-IT"/>
        </w:rPr>
        <w:t>3. iznosi 540.177 eura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i sadrži:</w:t>
      </w:r>
    </w:p>
    <w:p w:rsidR="00BB01F6" w:rsidRPr="00BB01F6" w:rsidRDefault="00BB01F6" w:rsidP="00BB01F6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eđusobne obveze p</w:t>
      </w:r>
      <w:r w:rsidR="00F06010">
        <w:rPr>
          <w:rFonts w:ascii="Times New Roman" w:hAnsi="Times New Roman" w:cs="Times New Roman"/>
          <w:sz w:val="24"/>
          <w:szCs w:val="24"/>
          <w:lang w:val="it-IT"/>
        </w:rPr>
        <w:t>roračunskih korisnika 26.218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eura</w:t>
      </w:r>
      <w:r w:rsidR="00F0601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B01F6" w:rsidRPr="00BB01F6" w:rsidRDefault="00BB01F6" w:rsidP="00BB01F6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>bveze za rashode poslovanja</w:t>
      </w:r>
      <w:r w:rsidR="00F06010">
        <w:rPr>
          <w:rFonts w:ascii="Times New Roman" w:hAnsi="Times New Roman" w:cs="Times New Roman"/>
          <w:sz w:val="24"/>
          <w:szCs w:val="24"/>
          <w:lang w:val="it-IT"/>
        </w:rPr>
        <w:t xml:space="preserve"> 510.473 eura;</w:t>
      </w:r>
    </w:p>
    <w:p w:rsidR="00E33D33" w:rsidRPr="00E33D33" w:rsidRDefault="00E33D33" w:rsidP="00E33D3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D3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B01F6" w:rsidRPr="00E33D33">
        <w:rPr>
          <w:rFonts w:ascii="Times New Roman" w:hAnsi="Times New Roman" w:cs="Times New Roman"/>
          <w:sz w:val="24"/>
          <w:szCs w:val="24"/>
          <w:lang w:val="it-IT"/>
        </w:rPr>
        <w:t xml:space="preserve">bveze </w:t>
      </w:r>
      <w:r w:rsidRPr="00E33D33">
        <w:rPr>
          <w:rFonts w:ascii="Times New Roman" w:hAnsi="Times New Roman" w:cs="Times New Roman"/>
          <w:sz w:val="24"/>
          <w:szCs w:val="24"/>
          <w:lang w:val="it-IT"/>
        </w:rPr>
        <w:t xml:space="preserve">za nabavu nefinancijske imovine </w:t>
      </w:r>
      <w:r w:rsidR="00F06010">
        <w:rPr>
          <w:rFonts w:ascii="Times New Roman" w:hAnsi="Times New Roman" w:cs="Times New Roman"/>
          <w:sz w:val="24"/>
          <w:szCs w:val="24"/>
          <w:lang w:val="it-IT"/>
        </w:rPr>
        <w:t>3.486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eura.</w:t>
      </w:r>
    </w:p>
    <w:p w:rsidR="00BB01F6" w:rsidRPr="00BB01F6" w:rsidRDefault="005D1113" w:rsidP="005D1113">
      <w:pPr>
        <w:pStyle w:val="ListParagraph"/>
        <w:spacing w:after="0" w:line="276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AE1E94" w:rsidRPr="00BB01F6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</w:p>
    <w:p w:rsidR="00B378E3" w:rsidRPr="00BB01F6" w:rsidRDefault="00F101B7" w:rsidP="00BC6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F6">
        <w:rPr>
          <w:rFonts w:ascii="Times New Roman" w:hAnsi="Times New Roman" w:cs="Times New Roman"/>
          <w:sz w:val="24"/>
          <w:szCs w:val="24"/>
        </w:rPr>
        <w:t xml:space="preserve">U Rijeci, </w:t>
      </w:r>
      <w:r w:rsidR="00043B01">
        <w:rPr>
          <w:rFonts w:ascii="Times New Roman" w:hAnsi="Times New Roman" w:cs="Times New Roman"/>
          <w:sz w:val="24"/>
          <w:szCs w:val="24"/>
        </w:rPr>
        <w:t>13</w:t>
      </w:r>
      <w:r w:rsidR="00AE1E94" w:rsidRPr="00BB01F6">
        <w:rPr>
          <w:rFonts w:ascii="Times New Roman" w:hAnsi="Times New Roman" w:cs="Times New Roman"/>
          <w:sz w:val="24"/>
          <w:szCs w:val="24"/>
        </w:rPr>
        <w:t xml:space="preserve">. </w:t>
      </w:r>
      <w:r w:rsidR="00043B01">
        <w:rPr>
          <w:rFonts w:ascii="Times New Roman" w:hAnsi="Times New Roman" w:cs="Times New Roman"/>
          <w:sz w:val="24"/>
          <w:szCs w:val="24"/>
        </w:rPr>
        <w:t>prosinc</w:t>
      </w:r>
      <w:r w:rsidR="00F06010">
        <w:rPr>
          <w:rFonts w:ascii="Times New Roman" w:hAnsi="Times New Roman" w:cs="Times New Roman"/>
          <w:sz w:val="24"/>
          <w:szCs w:val="24"/>
        </w:rPr>
        <w:t>a</w:t>
      </w:r>
      <w:r w:rsidR="00AE1E94" w:rsidRPr="00BB01F6">
        <w:rPr>
          <w:rFonts w:ascii="Times New Roman" w:hAnsi="Times New Roman" w:cs="Times New Roman"/>
          <w:sz w:val="24"/>
          <w:szCs w:val="24"/>
        </w:rPr>
        <w:t xml:space="preserve"> 202</w:t>
      </w:r>
      <w:r w:rsidR="00F06010">
        <w:rPr>
          <w:rFonts w:ascii="Times New Roman" w:hAnsi="Times New Roman" w:cs="Times New Roman"/>
          <w:sz w:val="24"/>
          <w:szCs w:val="24"/>
        </w:rPr>
        <w:t>3</w:t>
      </w:r>
      <w:r w:rsidR="00AE1E94" w:rsidRPr="00BB01F6">
        <w:rPr>
          <w:rFonts w:ascii="Times New Roman" w:hAnsi="Times New Roman" w:cs="Times New Roman"/>
          <w:sz w:val="24"/>
          <w:szCs w:val="24"/>
        </w:rPr>
        <w:t>.</w:t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</w:p>
    <w:p w:rsidR="005D1113" w:rsidRPr="00BB01F6" w:rsidRDefault="005D1113" w:rsidP="005D1113">
      <w:pPr>
        <w:pStyle w:val="ListParagraph"/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 xml:space="preserve"> Odgovorna osoba:</w:t>
      </w:r>
    </w:p>
    <w:p w:rsidR="004C4EDB" w:rsidRPr="00693882" w:rsidRDefault="004C4EDB" w:rsidP="00FC6E76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2"/>
        <w:gridCol w:w="3617"/>
      </w:tblGrid>
      <w:tr w:rsidR="00604313" w:rsidRPr="00693882" w:rsidTr="00962B70">
        <w:trPr>
          <w:trHeight w:val="1998"/>
        </w:trPr>
        <w:tc>
          <w:tcPr>
            <w:tcW w:w="6552" w:type="dxa"/>
          </w:tcPr>
          <w:p w:rsidR="00054048" w:rsidRPr="00693882" w:rsidRDefault="00054048" w:rsidP="006D3576">
            <w:pPr>
              <w:spacing w:after="60"/>
              <w:rPr>
                <w:sz w:val="24"/>
                <w:szCs w:val="24"/>
                <w:lang w:val="hr-HR"/>
              </w:rPr>
            </w:pPr>
          </w:p>
          <w:p w:rsidR="00604313" w:rsidRPr="00693882" w:rsidRDefault="00604313" w:rsidP="00962B70">
            <w:pPr>
              <w:spacing w:after="60"/>
              <w:ind w:right="164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</w:tcPr>
          <w:p w:rsidR="00962B70" w:rsidRDefault="00962B70" w:rsidP="00962B70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="00604313" w:rsidRPr="00693882">
              <w:rPr>
                <w:sz w:val="24"/>
                <w:szCs w:val="24"/>
                <w:lang w:val="hr-HR"/>
              </w:rPr>
              <w:t>DEKAN</w:t>
            </w:r>
          </w:p>
          <w:p w:rsidR="00604313" w:rsidRPr="00693882" w:rsidRDefault="00962B70" w:rsidP="00962B70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M.P.  Prof. dr. sc. Lado Kranjčević</w:t>
            </w:r>
          </w:p>
          <w:p w:rsidR="00604313" w:rsidRPr="00693882" w:rsidRDefault="00604313" w:rsidP="00604313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</w:p>
          <w:p w:rsidR="00604313" w:rsidRPr="00693882" w:rsidRDefault="00962B70" w:rsidP="00604313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="00604313" w:rsidRPr="00693882">
              <w:rPr>
                <w:sz w:val="24"/>
                <w:szCs w:val="24"/>
                <w:lang w:val="hr-HR"/>
              </w:rPr>
              <w:t>__________________</w:t>
            </w:r>
            <w:r w:rsidR="00BF55E6" w:rsidRPr="00693882">
              <w:rPr>
                <w:sz w:val="24"/>
                <w:szCs w:val="24"/>
                <w:lang w:val="hr-HR"/>
              </w:rPr>
              <w:t>_____</w:t>
            </w:r>
          </w:p>
        </w:tc>
      </w:tr>
    </w:tbl>
    <w:p w:rsidR="00B74252" w:rsidRPr="0045375F" w:rsidRDefault="00B378E3" w:rsidP="00B378E3">
      <w:pPr>
        <w:tabs>
          <w:tab w:val="left" w:pos="1185"/>
        </w:tabs>
        <w:rPr>
          <w:rFonts w:ascii="Times New Roman" w:hAnsi="Times New Roman" w:cs="Times New Roman"/>
          <w:lang w:val="hr-HR"/>
        </w:rPr>
      </w:pPr>
      <w:r w:rsidRPr="0045375F">
        <w:rPr>
          <w:rFonts w:ascii="Times New Roman" w:hAnsi="Times New Roman" w:cs="Times New Roman"/>
          <w:lang w:val="hr-HR"/>
        </w:rPr>
        <w:tab/>
      </w:r>
    </w:p>
    <w:sectPr w:rsidR="00B74252" w:rsidRPr="0045375F" w:rsidSect="00AE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F7" w:rsidRDefault="00BA11F7" w:rsidP="00AF0DA4">
      <w:pPr>
        <w:spacing w:after="0" w:line="240" w:lineRule="auto"/>
      </w:pPr>
      <w:r>
        <w:separator/>
      </w:r>
    </w:p>
  </w:endnote>
  <w:endnote w:type="continuationSeparator" w:id="0">
    <w:p w:rsidR="00BA11F7" w:rsidRDefault="00BA11F7" w:rsidP="00A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81" w:rsidRDefault="00311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81" w:rsidRPr="00AF0DA4" w:rsidRDefault="00311281" w:rsidP="00953D83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311281" w:rsidRPr="00143555" w:rsidTr="00F30CCF">
      <w:trPr>
        <w:trHeight w:val="713"/>
      </w:trPr>
      <w:tc>
        <w:tcPr>
          <w:tcW w:w="3838" w:type="dxa"/>
        </w:tcPr>
        <w:p w:rsidR="00311281" w:rsidRPr="00143555" w:rsidRDefault="00311281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311281" w:rsidRDefault="00311281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311281" w:rsidRPr="00143555" w:rsidRDefault="00BA11F7" w:rsidP="00A74439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311281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311281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311281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311281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311281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311281" w:rsidRPr="00143555" w:rsidRDefault="00311281" w:rsidP="00F30CCF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editId="5B78670A">
                <wp:extent cx="561975" cy="561975"/>
                <wp:effectExtent l="0" t="0" r="9525" b="9525"/>
                <wp:docPr id="88" name="Picture 88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311281" w:rsidRPr="00143555" w:rsidRDefault="00311281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311281" w:rsidRDefault="00311281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311281" w:rsidRPr="00143555" w:rsidRDefault="00311281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311281" w:rsidRDefault="00311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81" w:rsidRPr="00AF0DA4" w:rsidRDefault="00311281" w:rsidP="00B74252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311281" w:rsidRPr="00143555" w:rsidTr="003E1F83">
      <w:trPr>
        <w:trHeight w:val="713"/>
      </w:trPr>
      <w:tc>
        <w:tcPr>
          <w:tcW w:w="3838" w:type="dxa"/>
        </w:tcPr>
        <w:p w:rsidR="00311281" w:rsidRPr="00143555" w:rsidRDefault="00311281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311281" w:rsidRDefault="00311281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311281" w:rsidRPr="00143555" w:rsidRDefault="00BA11F7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311281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311281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311281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311281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311281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311281" w:rsidRPr="00143555" w:rsidRDefault="00311281" w:rsidP="00B74252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anchorId="1D8632B3" wp14:editId="4053B5E6">
                <wp:extent cx="561975" cy="561975"/>
                <wp:effectExtent l="0" t="0" r="9525" b="9525"/>
                <wp:docPr id="90" name="Picture 90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311281" w:rsidRPr="00143555" w:rsidRDefault="00311281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311281" w:rsidRDefault="00311281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311281" w:rsidRPr="00143555" w:rsidRDefault="00311281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311281" w:rsidRDefault="0031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F7" w:rsidRDefault="00BA11F7" w:rsidP="00AF0DA4">
      <w:pPr>
        <w:spacing w:after="0" w:line="240" w:lineRule="auto"/>
      </w:pPr>
      <w:r>
        <w:separator/>
      </w:r>
    </w:p>
  </w:footnote>
  <w:footnote w:type="continuationSeparator" w:id="0">
    <w:p w:rsidR="00BA11F7" w:rsidRDefault="00BA11F7" w:rsidP="00A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81" w:rsidRDefault="00311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108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281" w:rsidRDefault="003112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281" w:rsidRDefault="00311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6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311281" w:rsidRPr="00AF0DA4" w:rsidTr="003E1F83">
      <w:tc>
        <w:tcPr>
          <w:tcW w:w="4678" w:type="dxa"/>
        </w:tcPr>
        <w:p w:rsidR="00311281" w:rsidRDefault="00311281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noProof/>
              <w:color w:val="1F4E79" w:themeColor="accent5" w:themeShade="80"/>
            </w:rPr>
            <w:drawing>
              <wp:inline distT="0" distB="0" distL="0" distR="0" wp14:anchorId="4FAE2A15" wp14:editId="67913C12">
                <wp:extent cx="466725" cy="619616"/>
                <wp:effectExtent l="0" t="0" r="0" b="9525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47" cy="62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1281" w:rsidRPr="00E41989" w:rsidRDefault="00311281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311281" w:rsidRDefault="00311281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  <w:t>Republika Hrvatska</w:t>
          </w:r>
        </w:p>
        <w:p w:rsidR="00311281" w:rsidRPr="00E41989" w:rsidRDefault="00311281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311281" w:rsidRPr="00AF0DA4" w:rsidRDefault="00311281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Sveučilište u Rijeci</w:t>
          </w:r>
          <w:r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 xml:space="preserve"> –  </w:t>
          </w: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TEHNIČKI FAKULTET</w:t>
          </w:r>
        </w:p>
      </w:tc>
    </w:tr>
  </w:tbl>
  <w:p w:rsidR="00311281" w:rsidRPr="00E41989" w:rsidRDefault="00311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E12"/>
    <w:multiLevelType w:val="hybridMultilevel"/>
    <w:tmpl w:val="03624426"/>
    <w:lvl w:ilvl="0" w:tplc="7EE8F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B1F"/>
    <w:multiLevelType w:val="hybridMultilevel"/>
    <w:tmpl w:val="E440F3C8"/>
    <w:lvl w:ilvl="0" w:tplc="AB206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40F"/>
    <w:multiLevelType w:val="hybridMultilevel"/>
    <w:tmpl w:val="476C4E1A"/>
    <w:lvl w:ilvl="0" w:tplc="50100F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4AE8"/>
    <w:multiLevelType w:val="hybridMultilevel"/>
    <w:tmpl w:val="2E7C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FF1"/>
    <w:multiLevelType w:val="hybridMultilevel"/>
    <w:tmpl w:val="8FA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2993"/>
    <w:multiLevelType w:val="hybridMultilevel"/>
    <w:tmpl w:val="0E08B378"/>
    <w:lvl w:ilvl="0" w:tplc="409C0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B33C8"/>
    <w:multiLevelType w:val="hybridMultilevel"/>
    <w:tmpl w:val="7082AD4A"/>
    <w:lvl w:ilvl="0" w:tplc="EDDA8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E17F7"/>
    <w:multiLevelType w:val="hybridMultilevel"/>
    <w:tmpl w:val="07EEA728"/>
    <w:lvl w:ilvl="0" w:tplc="6ACC79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F4422E"/>
    <w:multiLevelType w:val="hybridMultilevel"/>
    <w:tmpl w:val="F6CA3EF6"/>
    <w:lvl w:ilvl="0" w:tplc="825228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E068E"/>
    <w:multiLevelType w:val="hybridMultilevel"/>
    <w:tmpl w:val="8332A74C"/>
    <w:lvl w:ilvl="0" w:tplc="993E8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71FFE"/>
    <w:multiLevelType w:val="hybridMultilevel"/>
    <w:tmpl w:val="02D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7233"/>
    <w:multiLevelType w:val="hybridMultilevel"/>
    <w:tmpl w:val="995AA99E"/>
    <w:lvl w:ilvl="0" w:tplc="33826134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53EB8"/>
    <w:multiLevelType w:val="hybridMultilevel"/>
    <w:tmpl w:val="C812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C0555"/>
    <w:multiLevelType w:val="hybridMultilevel"/>
    <w:tmpl w:val="8CBEEABC"/>
    <w:lvl w:ilvl="0" w:tplc="C400E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E"/>
    <w:rsid w:val="0003549D"/>
    <w:rsid w:val="000417DE"/>
    <w:rsid w:val="00043B01"/>
    <w:rsid w:val="0004582F"/>
    <w:rsid w:val="00050006"/>
    <w:rsid w:val="00054010"/>
    <w:rsid w:val="00054048"/>
    <w:rsid w:val="00055C18"/>
    <w:rsid w:val="00085D84"/>
    <w:rsid w:val="000C2589"/>
    <w:rsid w:val="000E40F4"/>
    <w:rsid w:val="000E66EF"/>
    <w:rsid w:val="001033FF"/>
    <w:rsid w:val="001135C5"/>
    <w:rsid w:val="00143555"/>
    <w:rsid w:val="001555FD"/>
    <w:rsid w:val="00196765"/>
    <w:rsid w:val="00216514"/>
    <w:rsid w:val="002302A1"/>
    <w:rsid w:val="002328EB"/>
    <w:rsid w:val="0023323F"/>
    <w:rsid w:val="0027036F"/>
    <w:rsid w:val="002B05C2"/>
    <w:rsid w:val="002B522C"/>
    <w:rsid w:val="00311281"/>
    <w:rsid w:val="00350550"/>
    <w:rsid w:val="00372DE5"/>
    <w:rsid w:val="003A67B0"/>
    <w:rsid w:val="003D387A"/>
    <w:rsid w:val="003E1F83"/>
    <w:rsid w:val="003F12AF"/>
    <w:rsid w:val="004168B4"/>
    <w:rsid w:val="0045375F"/>
    <w:rsid w:val="004B75AF"/>
    <w:rsid w:val="004C4300"/>
    <w:rsid w:val="004C4EDB"/>
    <w:rsid w:val="0053003C"/>
    <w:rsid w:val="00536480"/>
    <w:rsid w:val="00582F4B"/>
    <w:rsid w:val="00596E5A"/>
    <w:rsid w:val="005B18CE"/>
    <w:rsid w:val="005D1113"/>
    <w:rsid w:val="005F3773"/>
    <w:rsid w:val="005F7C17"/>
    <w:rsid w:val="00604313"/>
    <w:rsid w:val="00607EA1"/>
    <w:rsid w:val="0062383E"/>
    <w:rsid w:val="00623A56"/>
    <w:rsid w:val="00693882"/>
    <w:rsid w:val="006B0C45"/>
    <w:rsid w:val="006C54B3"/>
    <w:rsid w:val="006D3576"/>
    <w:rsid w:val="006E4320"/>
    <w:rsid w:val="007331B5"/>
    <w:rsid w:val="00740062"/>
    <w:rsid w:val="0076225F"/>
    <w:rsid w:val="007A7DAE"/>
    <w:rsid w:val="007E2194"/>
    <w:rsid w:val="00815BA8"/>
    <w:rsid w:val="008413C9"/>
    <w:rsid w:val="008465F5"/>
    <w:rsid w:val="008527FE"/>
    <w:rsid w:val="00852EDE"/>
    <w:rsid w:val="00857078"/>
    <w:rsid w:val="00884D4B"/>
    <w:rsid w:val="0088703A"/>
    <w:rsid w:val="00890B90"/>
    <w:rsid w:val="008A6260"/>
    <w:rsid w:val="008C58C8"/>
    <w:rsid w:val="008C6150"/>
    <w:rsid w:val="008C7DBD"/>
    <w:rsid w:val="008E31A2"/>
    <w:rsid w:val="008F0B5B"/>
    <w:rsid w:val="0090413C"/>
    <w:rsid w:val="00931273"/>
    <w:rsid w:val="00934817"/>
    <w:rsid w:val="0094044E"/>
    <w:rsid w:val="00953D83"/>
    <w:rsid w:val="009606DC"/>
    <w:rsid w:val="00962B70"/>
    <w:rsid w:val="00973239"/>
    <w:rsid w:val="009A4C63"/>
    <w:rsid w:val="009A72F1"/>
    <w:rsid w:val="009D1604"/>
    <w:rsid w:val="00A13714"/>
    <w:rsid w:val="00A15501"/>
    <w:rsid w:val="00A47A59"/>
    <w:rsid w:val="00A55C33"/>
    <w:rsid w:val="00A74439"/>
    <w:rsid w:val="00A74780"/>
    <w:rsid w:val="00A93BCA"/>
    <w:rsid w:val="00AA5DC3"/>
    <w:rsid w:val="00AB0484"/>
    <w:rsid w:val="00AE1E94"/>
    <w:rsid w:val="00AE7E3B"/>
    <w:rsid w:val="00AF0DA4"/>
    <w:rsid w:val="00AF76C1"/>
    <w:rsid w:val="00B165D8"/>
    <w:rsid w:val="00B378E3"/>
    <w:rsid w:val="00B74252"/>
    <w:rsid w:val="00B8734B"/>
    <w:rsid w:val="00BA11F7"/>
    <w:rsid w:val="00BB01F6"/>
    <w:rsid w:val="00BC65E5"/>
    <w:rsid w:val="00BC66BB"/>
    <w:rsid w:val="00BE48DD"/>
    <w:rsid w:val="00BF55E6"/>
    <w:rsid w:val="00C32426"/>
    <w:rsid w:val="00C74FF7"/>
    <w:rsid w:val="00CA397E"/>
    <w:rsid w:val="00CD2D88"/>
    <w:rsid w:val="00CD6204"/>
    <w:rsid w:val="00CE18FE"/>
    <w:rsid w:val="00D04412"/>
    <w:rsid w:val="00D1770B"/>
    <w:rsid w:val="00DD4F77"/>
    <w:rsid w:val="00DE6131"/>
    <w:rsid w:val="00E14CBB"/>
    <w:rsid w:val="00E33D33"/>
    <w:rsid w:val="00E33EE5"/>
    <w:rsid w:val="00E367DB"/>
    <w:rsid w:val="00E36B2B"/>
    <w:rsid w:val="00E41989"/>
    <w:rsid w:val="00E66F07"/>
    <w:rsid w:val="00E81534"/>
    <w:rsid w:val="00E9159C"/>
    <w:rsid w:val="00ED740A"/>
    <w:rsid w:val="00F06010"/>
    <w:rsid w:val="00F101B7"/>
    <w:rsid w:val="00F17E4B"/>
    <w:rsid w:val="00F236E1"/>
    <w:rsid w:val="00F247F6"/>
    <w:rsid w:val="00F30CCF"/>
    <w:rsid w:val="00F47533"/>
    <w:rsid w:val="00F50BBE"/>
    <w:rsid w:val="00F51680"/>
    <w:rsid w:val="00F976C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06DAF"/>
  <w15:chartTrackingRefBased/>
  <w15:docId w15:val="{7DC06EA9-8F3B-4E96-B631-274B026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4"/>
  </w:style>
  <w:style w:type="paragraph" w:styleId="Footer">
    <w:name w:val="footer"/>
    <w:basedOn w:val="Normal"/>
    <w:link w:val="Foot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4"/>
  </w:style>
  <w:style w:type="table" w:styleId="TableGrid">
    <w:name w:val="Table Grid"/>
    <w:basedOn w:val="TableNormal"/>
    <w:uiPriority w:val="39"/>
    <w:rsid w:val="00AF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3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1E9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E94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074F-AC1B-4CAD-AD79-E32498CD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Štajduhar</dc:creator>
  <cp:keywords/>
  <dc:description/>
  <cp:lastModifiedBy>Ana Mirković Pavlović</cp:lastModifiedBy>
  <cp:revision>76</cp:revision>
  <cp:lastPrinted>2022-10-19T08:48:00Z</cp:lastPrinted>
  <dcterms:created xsi:type="dcterms:W3CDTF">2021-10-27T10:11:00Z</dcterms:created>
  <dcterms:modified xsi:type="dcterms:W3CDTF">2023-12-12T13:56:00Z</dcterms:modified>
</cp:coreProperties>
</file>